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1C0D30" w:rsidRPr="00277FAB">
        <w:rPr>
          <w:rFonts w:cs="Arial"/>
          <w:b/>
          <w:sz w:val="24"/>
          <w:szCs w:val="24"/>
        </w:rPr>
        <w:t>9</w:t>
      </w:r>
      <w:r w:rsidR="00B80E20">
        <w:rPr>
          <w:rFonts w:cs="Arial"/>
          <w:b/>
          <w:sz w:val="24"/>
          <w:szCs w:val="24"/>
        </w:rPr>
        <w:t>6</w:t>
      </w:r>
      <w:r w:rsidR="001C0D30" w:rsidRPr="00277FAB">
        <w:rPr>
          <w:rFonts w:cs="Arial"/>
          <w:b/>
          <w:sz w:val="24"/>
          <w:szCs w:val="24"/>
        </w:rPr>
        <w:t>-e</w:t>
      </w:r>
      <w:r>
        <w:rPr>
          <w:b/>
          <w:i/>
          <w:noProof/>
          <w:sz w:val="28"/>
        </w:rPr>
        <w:tab/>
      </w:r>
      <w:r w:rsidR="00061047">
        <w:rPr>
          <w:b/>
          <w:i/>
          <w:noProof/>
          <w:sz w:val="28"/>
        </w:rPr>
        <w:fldChar w:fldCharType="begin"/>
      </w:r>
      <w:r w:rsidR="00061047">
        <w:rPr>
          <w:b/>
          <w:i/>
          <w:noProof/>
          <w:sz w:val="28"/>
        </w:rPr>
        <w:instrText xml:space="preserve"> DOCPROPERTY  Tdoc#  \* MERGEFORMAT </w:instrText>
      </w:r>
      <w:r w:rsidR="00061047">
        <w:rPr>
          <w:b/>
          <w:i/>
          <w:noProof/>
          <w:sz w:val="28"/>
        </w:rPr>
        <w:fldChar w:fldCharType="separate"/>
      </w:r>
      <w:r w:rsidR="00061047" w:rsidRPr="0001595E">
        <w:rPr>
          <w:b/>
          <w:i/>
          <w:noProof/>
          <w:sz w:val="28"/>
          <w:lang w:eastAsia="zh-CN"/>
        </w:rPr>
        <w:t>R4-201</w:t>
      </w:r>
      <w:r w:rsidR="00061047">
        <w:rPr>
          <w:b/>
          <w:i/>
          <w:noProof/>
          <w:sz w:val="28"/>
          <w:lang w:eastAsia="zh-CN"/>
        </w:rPr>
        <w:t>1922</w:t>
      </w:r>
      <w:r w:rsidR="00061047">
        <w:rPr>
          <w:b/>
          <w:i/>
          <w:noProof/>
          <w:sz w:val="28"/>
        </w:rPr>
        <w:fldChar w:fldCharType="end"/>
      </w:r>
    </w:p>
    <w:p w:rsidR="001E41F3" w:rsidRDefault="00B80E20" w:rsidP="005E2C44">
      <w:pPr>
        <w:pStyle w:val="CRCoverPage"/>
        <w:outlineLvl w:val="0"/>
        <w:rPr>
          <w:b/>
          <w:noProof/>
          <w:sz w:val="24"/>
        </w:rPr>
      </w:pPr>
      <w:r w:rsidRPr="00BF1228">
        <w:rPr>
          <w:b/>
          <w:sz w:val="24"/>
          <w:szCs w:val="24"/>
          <w:lang w:eastAsia="zh-CN"/>
        </w:rPr>
        <w:t>Electronic Meeting, 17-28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E13F3D">
            <w:pPr>
              <w:pStyle w:val="CRCoverPage"/>
              <w:spacing w:after="0"/>
              <w:jc w:val="right"/>
              <w:rPr>
                <w:b/>
                <w:noProof/>
                <w:sz w:val="28"/>
              </w:rPr>
            </w:pPr>
            <w:r>
              <w:rPr>
                <w:b/>
                <w:noProof/>
                <w:sz w:val="28"/>
              </w:rPr>
              <w:t>38.101</w:t>
            </w:r>
            <w:bookmarkStart w:id="0" w:name="OLE_LINK17"/>
            <w:r>
              <w:rPr>
                <w:b/>
                <w:noProof/>
                <w:sz w:val="28"/>
              </w:rPr>
              <w:t>-</w:t>
            </w:r>
            <w:bookmarkEnd w:id="0"/>
            <w:r w:rsidR="00F9467F">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6A1" w:rsidP="0006104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61047">
              <w:rPr>
                <w:b/>
                <w:noProof/>
                <w:sz w:val="28"/>
              </w:rPr>
              <w:t>0353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61047" w:rsidP="00CD6E9E">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F946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F9467F">
              <w:rPr>
                <w:b/>
                <w:noProof/>
                <w:sz w:val="28"/>
              </w:rPr>
              <w:t>6</w:t>
            </w:r>
            <w:r w:rsidR="001C0D30">
              <w:rPr>
                <w:b/>
                <w:noProof/>
                <w:sz w:val="28"/>
              </w:rPr>
              <w:t>.</w:t>
            </w:r>
            <w:r w:rsidR="00F9467F">
              <w:rPr>
                <w:b/>
                <w:noProof/>
                <w:sz w:val="28"/>
              </w:rPr>
              <w:t>4</w:t>
            </w:r>
            <w:r w:rsidR="001C0D3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0D3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9467F" w:rsidP="00D47BF0">
            <w:pPr>
              <w:pStyle w:val="CRCoverPage"/>
              <w:spacing w:after="0"/>
              <w:ind w:left="100"/>
              <w:rPr>
                <w:noProof/>
              </w:rPr>
            </w:pPr>
            <w:bookmarkStart w:id="2" w:name="_GoBack"/>
            <w:bookmarkEnd w:id="2"/>
            <w:r w:rsidRPr="00F9467F">
              <w:t>CR for TS 38.101-3 introduce new power class for EN-DC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9467F" w:rsidP="009D5FA1">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61047" w:rsidP="00F9467F">
            <w:pPr>
              <w:pStyle w:val="CRCoverPage"/>
              <w:spacing w:after="0"/>
              <w:ind w:left="100"/>
              <w:rPr>
                <w:noProof/>
              </w:rPr>
            </w:pPr>
            <w:r>
              <w:rPr>
                <w:rFonts w:hint="eastAsia"/>
                <w:noProof/>
                <w:lang w:eastAsia="zh-CN"/>
              </w:rPr>
              <w:t>2020-</w:t>
            </w:r>
            <w:r>
              <w:rPr>
                <w:noProof/>
                <w:lang w:eastAsia="zh-CN"/>
              </w:rPr>
              <w:t>0</w:t>
            </w:r>
            <w:r>
              <w:rPr>
                <w:rFonts w:hint="eastAsia"/>
                <w:noProof/>
                <w:lang w:eastAsia="zh-CN"/>
              </w:rPr>
              <w:t>8-28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0E20" w:rsidP="009D5FA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F946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w:t>
            </w:r>
            <w:r>
              <w:rPr>
                <w:noProof/>
              </w:rPr>
              <w:fldChar w:fldCharType="end"/>
            </w:r>
            <w:r w:rsidR="00F9467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56933" w:rsidP="00756933">
            <w:pPr>
              <w:pStyle w:val="CRCoverPage"/>
              <w:spacing w:after="0"/>
              <w:ind w:left="100"/>
              <w:rPr>
                <w:rFonts w:cs="Arial"/>
                <w:color w:val="000000"/>
              </w:rPr>
            </w:pPr>
            <w:r>
              <w:rPr>
                <w:noProof/>
              </w:rPr>
              <w:t xml:space="preserve">It was agreed in RAN#88e that </w:t>
            </w:r>
            <w:r w:rsidRPr="00994DB2">
              <w:rPr>
                <w:rFonts w:cs="Arial"/>
                <w:lang w:eastAsia="zh-CN"/>
              </w:rPr>
              <w:t xml:space="preserve">RAN2 to develop new power class UE capability signalling applicable for </w:t>
            </w:r>
            <w:r>
              <w:rPr>
                <w:rFonts w:cs="Arial"/>
                <w:lang w:eastAsia="zh-CN"/>
              </w:rPr>
              <w:t xml:space="preserve">the </w:t>
            </w:r>
            <w:r w:rsidRPr="00994DB2">
              <w:rPr>
                <w:rFonts w:cs="Arial"/>
                <w:lang w:eastAsia="zh-CN"/>
              </w:rPr>
              <w:t xml:space="preserve">NR </w:t>
            </w:r>
            <w:r>
              <w:rPr>
                <w:rFonts w:cs="Arial"/>
                <w:lang w:eastAsia="zh-CN"/>
              </w:rPr>
              <w:t xml:space="preserve">part of the MR-DC </w:t>
            </w:r>
            <w:r w:rsidRPr="00994DB2">
              <w:rPr>
                <w:rFonts w:cs="Arial"/>
                <w:lang w:eastAsia="zh-CN"/>
              </w:rPr>
              <w:t xml:space="preserve">band </w:t>
            </w:r>
            <w:r>
              <w:rPr>
                <w:rFonts w:cs="Arial"/>
                <w:lang w:eastAsia="zh-CN"/>
              </w:rPr>
              <w:t>combination</w:t>
            </w:r>
            <w:r w:rsidRPr="00994DB2">
              <w:rPr>
                <w:rFonts w:cs="Arial"/>
                <w:lang w:eastAsia="zh-CN"/>
              </w:rPr>
              <w:t xml:space="preserve">. </w:t>
            </w:r>
            <w:bookmarkStart w:id="4" w:name="_Hlk44674284"/>
            <w:r w:rsidRPr="00994DB2">
              <w:rPr>
                <w:rFonts w:cs="Arial"/>
                <w:lang w:eastAsia="zh-CN"/>
              </w:rPr>
              <w:t xml:space="preserve">This is in addition to the MR-DC power class, i.e. indicates that UE supports the newly indicated power class for the NR </w:t>
            </w:r>
            <w:r>
              <w:rPr>
                <w:rFonts w:cs="Arial"/>
                <w:lang w:eastAsia="zh-CN"/>
              </w:rPr>
              <w:t xml:space="preserve">part of the MR-DC </w:t>
            </w:r>
            <w:r w:rsidRPr="00994DB2">
              <w:rPr>
                <w:rFonts w:cs="Arial"/>
                <w:lang w:eastAsia="zh-CN"/>
              </w:rPr>
              <w:t xml:space="preserve">band </w:t>
            </w:r>
            <w:r>
              <w:rPr>
                <w:rFonts w:cs="Arial"/>
                <w:lang w:eastAsia="zh-CN"/>
              </w:rPr>
              <w:t xml:space="preserve">combination </w:t>
            </w:r>
            <w:r w:rsidRPr="00994DB2">
              <w:rPr>
                <w:rFonts w:cs="Arial"/>
                <w:lang w:eastAsia="zh-CN"/>
              </w:rPr>
              <w:t>also in addition the indicated power class for the MR-DC band combination.</w:t>
            </w:r>
            <w:bookmarkEnd w:id="4"/>
            <w:r w:rsidRPr="00994DB2">
              <w:rPr>
                <w:rFonts w:cs="Arial"/>
                <w:lang w:eastAsia="zh-CN"/>
              </w:rPr>
              <w:t xml:space="preserve">  The value range for the signalled </w:t>
            </w:r>
            <w:r w:rsidRPr="00994DB2">
              <w:rPr>
                <w:rFonts w:cs="Arial"/>
                <w:color w:val="000000"/>
              </w:rPr>
              <w:t xml:space="preserve">power class values is { </w:t>
            </w:r>
            <w:r>
              <w:rPr>
                <w:rFonts w:cs="Arial"/>
                <w:color w:val="000000"/>
              </w:rPr>
              <w:t xml:space="preserve">pc1, </w:t>
            </w:r>
            <w:r w:rsidRPr="00994DB2">
              <w:rPr>
                <w:rFonts w:cs="Arial"/>
                <w:color w:val="000000"/>
              </w:rPr>
              <w:t>pc2, pc3, pc5</w:t>
            </w:r>
            <w:r w:rsidRPr="00994DB2" w:rsidDel="000E6883">
              <w:rPr>
                <w:rFonts w:cs="Arial"/>
                <w:color w:val="000000"/>
              </w:rPr>
              <w:t xml:space="preserve"> </w:t>
            </w:r>
            <w:r w:rsidRPr="00994DB2">
              <w:rPr>
                <w:rFonts w:cs="Arial"/>
                <w:color w:val="000000"/>
              </w:rPr>
              <w:t>}</w:t>
            </w:r>
            <w:r>
              <w:rPr>
                <w:rFonts w:cs="Arial"/>
                <w:color w:val="000000"/>
              </w:rPr>
              <w:t xml:space="preserve"> in </w:t>
            </w:r>
            <w:r w:rsidRPr="00756933">
              <w:rPr>
                <w:noProof/>
              </w:rPr>
              <w:t>RP-201392</w:t>
            </w:r>
            <w:r w:rsidRPr="00994DB2">
              <w:rPr>
                <w:rFonts w:cs="Arial"/>
                <w:color w:val="000000"/>
              </w:rPr>
              <w:t>.</w:t>
            </w:r>
          </w:p>
          <w:p w:rsidR="00756933" w:rsidRDefault="00756933" w:rsidP="00756933">
            <w:pPr>
              <w:pStyle w:val="CRCoverPage"/>
              <w:spacing w:after="0"/>
              <w:ind w:left="100"/>
              <w:rPr>
                <w:rFonts w:cs="Arial"/>
                <w:color w:val="000000"/>
              </w:rPr>
            </w:pPr>
          </w:p>
          <w:p w:rsidR="00756933" w:rsidRDefault="00756933" w:rsidP="00756933">
            <w:pPr>
              <w:pStyle w:val="CRCoverPage"/>
              <w:spacing w:after="0"/>
              <w:ind w:left="100"/>
              <w:rPr>
                <w:noProof/>
              </w:rPr>
            </w:pPr>
            <w:r>
              <w:rPr>
                <w:rFonts w:cs="Arial"/>
                <w:color w:val="000000"/>
              </w:rPr>
              <w:t xml:space="preserve">The power class for NR band in MR-DC could be different from that indicated in SA mode. If the power class of NR part is reported for the MR-DC, the </w:t>
            </w:r>
            <w:r w:rsidRPr="00756933">
              <w:rPr>
                <w:rFonts w:cs="Arial"/>
                <w:color w:val="000000"/>
              </w:rPr>
              <w:t xml:space="preserve">UE shall meet the NR requirements for power class indicated by </w:t>
            </w:r>
            <w:r>
              <w:rPr>
                <w:rFonts w:cs="Arial"/>
                <w:color w:val="000000"/>
              </w:rPr>
              <w:t>the newly introduced</w:t>
            </w:r>
            <w:r w:rsidRPr="00756933">
              <w:rPr>
                <w:rFonts w:cs="Arial"/>
                <w:color w:val="000000"/>
              </w:rPr>
              <w:t xml:space="preserve"> IE</w:t>
            </w:r>
            <w:r>
              <w:rPr>
                <w:rFonts w:cs="Arial"/>
                <w:color w:val="000000"/>
              </w:rPr>
              <w:t xml:space="preserve">. The NR power class in </w:t>
            </w:r>
            <w:proofErr w:type="spellStart"/>
            <w:r>
              <w:rPr>
                <w:rFonts w:cs="Arial"/>
                <w:color w:val="000000"/>
              </w:rPr>
              <w:t>Pcmax</w:t>
            </w:r>
            <w:proofErr w:type="spellEnd"/>
            <w:r>
              <w:rPr>
                <w:rFonts w:cs="Arial"/>
                <w:color w:val="000000"/>
              </w:rPr>
              <w:t xml:space="preserve"> should then use the one indicated by the new IE instead.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56933">
            <w:pPr>
              <w:pStyle w:val="CRCoverPage"/>
              <w:spacing w:after="0"/>
              <w:ind w:left="100"/>
              <w:rPr>
                <w:noProof/>
              </w:rPr>
            </w:pPr>
            <w:r>
              <w:rPr>
                <w:noProof/>
              </w:rPr>
              <w:t>Make it clear in the general part which power class of NR band in MR-DC should be used if it is indicated explicitly by the newly defined IE in Rel-16.</w:t>
            </w:r>
          </w:p>
          <w:p w:rsidR="00756933" w:rsidRDefault="00756933">
            <w:pPr>
              <w:pStyle w:val="CRCoverPage"/>
              <w:spacing w:after="0"/>
              <w:ind w:left="100"/>
              <w:rPr>
                <w:noProof/>
              </w:rPr>
            </w:pPr>
            <w:r>
              <w:rPr>
                <w:noProof/>
              </w:rPr>
              <w:t xml:space="preserve">Clarify that the </w:t>
            </w:r>
            <w:r w:rsidRPr="00756933">
              <w:rPr>
                <w:noProof/>
              </w:rPr>
              <w:t>P</w:t>
            </w:r>
            <w:r w:rsidRPr="00756933">
              <w:rPr>
                <w:noProof/>
                <w:vertAlign w:val="subscript"/>
              </w:rPr>
              <w:t xml:space="preserve">PowerClass,NR </w:t>
            </w:r>
            <w:r>
              <w:rPr>
                <w:noProof/>
              </w:rPr>
              <w:t>in P</w:t>
            </w:r>
            <w:r w:rsidRPr="00756933">
              <w:rPr>
                <w:noProof/>
                <w:vertAlign w:val="subscript"/>
              </w:rPr>
              <w:t>cmax</w:t>
            </w:r>
            <w:r>
              <w:rPr>
                <w:noProof/>
                <w:vertAlign w:val="subscript"/>
              </w:rPr>
              <w:t xml:space="preserve"> </w:t>
            </w:r>
            <w:r w:rsidRPr="00756933">
              <w:rPr>
                <w:noProof/>
              </w:rPr>
              <w:t>should</w:t>
            </w:r>
            <w:r>
              <w:rPr>
                <w:noProof/>
              </w:rPr>
              <w:t xml:space="preserve"> be replaced by the power class indicated by </w:t>
            </w:r>
            <w:r w:rsidRPr="00756933">
              <w:rPr>
                <w:noProof/>
              </w:rPr>
              <w:t>[</w:t>
            </w:r>
            <w:r w:rsidRPr="00756933">
              <w:rPr>
                <w:i/>
                <w:noProof/>
              </w:rPr>
              <w:t>powerClassNRPart</w:t>
            </w:r>
            <w:r w:rsidRPr="00756933">
              <w:rPr>
                <w:noProof/>
              </w:rPr>
              <w:t>] IE</w:t>
            </w:r>
            <w:r>
              <w:rPr>
                <w:noProof/>
              </w:rPr>
              <w:t xml:space="preserve"> if it is explicitly reported for a MR-DC combination.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56933">
            <w:pPr>
              <w:pStyle w:val="CRCoverPage"/>
              <w:spacing w:after="0"/>
              <w:ind w:left="100"/>
              <w:rPr>
                <w:noProof/>
              </w:rPr>
            </w:pPr>
            <w:r>
              <w:rPr>
                <w:noProof/>
              </w:rPr>
              <w:t xml:space="preserve">Ambiguity exists in the specification for the NR power class to be used for a MR-DC combination.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6933" w:rsidP="00756933">
            <w:pPr>
              <w:pStyle w:val="CRCoverPage"/>
              <w:spacing w:after="0"/>
              <w:ind w:left="100"/>
              <w:rPr>
                <w:noProof/>
              </w:rPr>
            </w:pPr>
            <w:r>
              <w:rPr>
                <w:noProof/>
              </w:rPr>
              <w:t>6.1, 6.2B.4.1.1, 6.2B.4.1.3, 6.2B.4.1.3a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F9467F">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F9467F">
              <w:rPr>
                <w:noProof/>
                <w:lang w:eastAsia="zh-CN"/>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76DF6" w:rsidRDefault="00F76DF6" w:rsidP="00F76DF6">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rsidR="00F76DF6" w:rsidRPr="006E2459" w:rsidRDefault="00F76DF6" w:rsidP="00F76DF6">
      <w:pPr>
        <w:pStyle w:val="Heading2"/>
      </w:pPr>
      <w:bookmarkStart w:id="5" w:name="_Toc21351544"/>
      <w:bookmarkStart w:id="6" w:name="_Toc29807126"/>
      <w:bookmarkStart w:id="7" w:name="_Toc36648840"/>
      <w:bookmarkStart w:id="8" w:name="_Toc36651565"/>
      <w:bookmarkStart w:id="9" w:name="_Toc37256499"/>
      <w:bookmarkStart w:id="10" w:name="_Toc37256840"/>
      <w:r w:rsidRPr="006E2459">
        <w:t>6.1</w:t>
      </w:r>
      <w:r w:rsidRPr="006E2459">
        <w:tab/>
        <w:t>General</w:t>
      </w:r>
      <w:bookmarkEnd w:id="5"/>
      <w:bookmarkEnd w:id="6"/>
      <w:bookmarkEnd w:id="7"/>
      <w:bookmarkEnd w:id="8"/>
      <w:bookmarkEnd w:id="9"/>
      <w:bookmarkEnd w:id="10"/>
    </w:p>
    <w:p w:rsidR="00224D16" w:rsidRPr="00E062F1" w:rsidRDefault="00224D16" w:rsidP="00224D16">
      <w:pPr>
        <w:rPr>
          <w:i/>
        </w:rPr>
      </w:pPr>
      <w:r w:rsidRPr="00E062F1">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rsidR="00224D16" w:rsidRPr="00E062F1" w:rsidRDefault="00224D16" w:rsidP="00224D16">
      <w:r w:rsidRPr="00E062F1">
        <w:t>Unless otherwise stated, requirements for NR transmitter written in TS 38.101-1 [2] and TS 38.101-2 [3] apply and are assumed anchor agnostic. Requirements are verified under conditions where anchor resources do not interfere NR operation.</w:t>
      </w:r>
      <w:r w:rsidR="00432299">
        <w:t xml:space="preserve"> </w:t>
      </w:r>
      <w:ins w:id="11" w:author="Huawei" w:date="2020-08-25T15:26:00Z">
        <w:r w:rsidR="00432299">
          <w:t>If UE indicates</w:t>
        </w:r>
      </w:ins>
      <w:ins w:id="12" w:author="Huawei" w:date="2020-08-25T15:29:00Z">
        <w:r w:rsidR="005837EB">
          <w:t xml:space="preserve"> IE</w:t>
        </w:r>
      </w:ins>
      <w:ins w:id="13" w:author="Huawei" w:date="2020-08-25T15:26:00Z">
        <w:r w:rsidR="00432299">
          <w:t xml:space="preserve"> </w:t>
        </w:r>
        <w:r w:rsidR="00432299">
          <w:rPr>
            <w:lang w:bidi="bn-IN"/>
          </w:rPr>
          <w:t>[</w:t>
        </w:r>
        <w:proofErr w:type="spellStart"/>
        <w:r w:rsidR="00432299" w:rsidRPr="00CF6F1A">
          <w:rPr>
            <w:i/>
            <w:lang w:bidi="bn-IN"/>
          </w:rPr>
          <w:t>powerClassNRPart</w:t>
        </w:r>
        <w:proofErr w:type="spellEnd"/>
        <w:r w:rsidR="00432299" w:rsidRPr="00CF6F1A">
          <w:rPr>
            <w:lang w:bidi="bn-IN"/>
          </w:rPr>
          <w:t>]</w:t>
        </w:r>
        <w:r w:rsidR="00432299">
          <w:rPr>
            <w:lang w:bidi="bn-IN"/>
          </w:rPr>
          <w:t xml:space="preserve"> as defined in TS 38.331 [9] </w:t>
        </w:r>
        <w:r w:rsidR="00432299" w:rsidRPr="00224D16">
          <w:t>in EN-DC</w:t>
        </w:r>
        <w:r w:rsidR="00432299">
          <w:t>, UE shall meet NR requirements according to this power class.</w:t>
        </w:r>
      </w:ins>
    </w:p>
    <w:p w:rsidR="00224D16" w:rsidRPr="00224D16" w:rsidRDefault="00224D16" w:rsidP="00224D16">
      <w:pPr>
        <w:rPr>
          <w:b/>
          <w:i/>
        </w:rPr>
      </w:pPr>
      <w:r w:rsidRPr="00E062F1">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rsidR="00F76DF6" w:rsidRDefault="00F76DF6" w:rsidP="00F76DF6">
      <w:pPr>
        <w:pStyle w:val="Heading2"/>
        <w:rPr>
          <w:rFonts w:eastAsia="??"/>
          <w:i/>
          <w:color w:val="FF0000"/>
          <w:szCs w:val="32"/>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Section</w:t>
      </w:r>
      <w:r w:rsidRPr="00B255E8">
        <w:rPr>
          <w:rFonts w:ascii="Calibri" w:hAnsi="Calibri" w:cs="Calibri"/>
          <w:b/>
          <w:noProof/>
          <w:snapToGrid w:val="0"/>
          <w:color w:val="FF0000"/>
          <w:sz w:val="28"/>
          <w:lang w:eastAsia="zh-CN"/>
        </w:rPr>
        <w:t>&gt;</w:t>
      </w:r>
    </w:p>
    <w:p w:rsidR="00CF6F1A" w:rsidRPr="00E062F1" w:rsidRDefault="00CF6F1A" w:rsidP="00CF6F1A">
      <w:pPr>
        <w:pStyle w:val="Heading5"/>
      </w:pPr>
      <w:bookmarkStart w:id="14" w:name="_Toc21351589"/>
      <w:bookmarkStart w:id="15" w:name="_Toc29807171"/>
      <w:bookmarkStart w:id="16" w:name="_Toc36648885"/>
      <w:bookmarkStart w:id="17" w:name="_Toc36651610"/>
      <w:bookmarkStart w:id="18" w:name="_Toc37256544"/>
      <w:bookmarkStart w:id="19" w:name="_Toc37256885"/>
      <w:bookmarkStart w:id="20" w:name="_Toc45890591"/>
      <w:bookmarkStart w:id="21" w:name="_Toc45891815"/>
      <w:bookmarkStart w:id="22" w:name="_Toc45892225"/>
      <w:bookmarkStart w:id="23" w:name="_Toc45892635"/>
      <w:r w:rsidRPr="00E062F1">
        <w:t>6.2B.4.1.1</w:t>
      </w:r>
      <w:r w:rsidRPr="00E062F1">
        <w:tab/>
        <w:t>Intra-band contiguous EN-DC</w:t>
      </w:r>
      <w:bookmarkEnd w:id="14"/>
      <w:bookmarkEnd w:id="15"/>
      <w:bookmarkEnd w:id="16"/>
      <w:bookmarkEnd w:id="17"/>
      <w:bookmarkEnd w:id="18"/>
      <w:bookmarkEnd w:id="19"/>
      <w:bookmarkEnd w:id="20"/>
      <w:bookmarkEnd w:id="21"/>
      <w:bookmarkEnd w:id="22"/>
      <w:bookmarkEnd w:id="23"/>
    </w:p>
    <w:p w:rsidR="00CF6F1A" w:rsidRPr="00E062F1" w:rsidRDefault="00CF6F1A" w:rsidP="00CF6F1A">
      <w:pPr>
        <w:spacing w:after="160" w:line="259" w:lineRule="auto"/>
        <w:rPr>
          <w:rFonts w:eastAsia="Calibri"/>
        </w:rPr>
      </w:pPr>
      <w:r w:rsidRPr="00E062F1">
        <w:t>The following requirements apply for one component carrier per CG configured for synchronous DC.</w:t>
      </w:r>
    </w:p>
    <w:p w:rsidR="00CF6F1A" w:rsidRPr="00E062F1" w:rsidRDefault="00CF6F1A" w:rsidP="00CF6F1A">
      <w:pPr>
        <w:spacing w:after="160" w:line="259" w:lineRule="auto"/>
        <w:rPr>
          <w:rFonts w:eastAsia="Calibri"/>
          <w:lang w:eastAsia="zh-CN"/>
        </w:rPr>
      </w:pPr>
      <w:r w:rsidRPr="00E062F1">
        <w:rPr>
          <w:rFonts w:eastAsia="Calibri"/>
        </w:rPr>
        <w:t xml:space="preserve">For intra-band dual connectivity with one uplink serving cell per CG on E-UTRA and NR respectively, the UE is allowed to set its configured maximum output power </w:t>
      </w:r>
      <w:proofErr w:type="spellStart"/>
      <w:r w:rsidRPr="00E062F1">
        <w:rPr>
          <w:rFonts w:eastAsia="Calibri"/>
          <w:lang w:bidi="bn-IN"/>
        </w:rPr>
        <w:t>P</w:t>
      </w:r>
      <w:r w:rsidRPr="00E062F1">
        <w:rPr>
          <w:rFonts w:eastAsia="Calibri"/>
          <w:vertAlign w:val="subscript"/>
          <w:lang w:bidi="bn-IN"/>
        </w:rPr>
        <w:t>CMAX</w:t>
      </w:r>
      <w:r w:rsidRPr="00E062F1">
        <w:rPr>
          <w:rFonts w:eastAsia="Calibri"/>
          <w:vertAlign w:val="subscript"/>
          <w:lang w:eastAsia="zh-CN" w:bidi="bn-IN"/>
        </w:rPr>
        <w:t>,</w:t>
      </w:r>
      <w:r w:rsidRPr="00E062F1">
        <w:rPr>
          <w:rFonts w:eastAsia="Calibri"/>
          <w:i/>
          <w:vertAlign w:val="subscript"/>
          <w:lang w:eastAsia="zh-CN" w:bidi="bn-IN"/>
        </w:rPr>
        <w:t>c</w:t>
      </w:r>
      <w:proofErr w:type="spellEnd"/>
      <w:r w:rsidRPr="00E062F1">
        <w:rPr>
          <w:rFonts w:eastAsia="Calibri"/>
          <w:i/>
          <w:vertAlign w:val="subscript"/>
          <w:lang w:eastAsia="zh-CN" w:bidi="bn-IN"/>
        </w:rPr>
        <w:t xml:space="preserve">(i),i </w:t>
      </w:r>
      <w:r w:rsidRPr="00E062F1">
        <w:rPr>
          <w:rFonts w:eastAsia="Calibri"/>
          <w:lang w:eastAsia="zh-CN"/>
        </w:rPr>
        <w:t xml:space="preserve">for serving cell </w:t>
      </w:r>
      <w:r w:rsidRPr="00E062F1">
        <w:rPr>
          <w:rFonts w:eastAsia="Calibri"/>
          <w:i/>
          <w:lang w:eastAsia="zh-CN"/>
        </w:rPr>
        <w:t>c(i)</w:t>
      </w:r>
      <w:r w:rsidRPr="00E062F1">
        <w:rPr>
          <w:rFonts w:eastAsia="Calibri"/>
          <w:lang w:eastAsia="zh-CN"/>
        </w:rPr>
        <w:t xml:space="preserve"> of CG</w:t>
      </w:r>
      <w:r w:rsidRPr="00E062F1">
        <w:rPr>
          <w:rFonts w:eastAsia="Calibri"/>
          <w:i/>
          <w:lang w:eastAsia="zh-CN"/>
        </w:rPr>
        <w:t xml:space="preserve"> i, i = 1,2</w:t>
      </w:r>
      <w:r w:rsidRPr="00E062F1">
        <w:rPr>
          <w:rFonts w:eastAsia="Calibri"/>
          <w:lang w:eastAsia="zh-CN"/>
        </w:rPr>
        <w:t xml:space="preserve">, and its </w:t>
      </w:r>
      <w:r w:rsidRPr="00E062F1">
        <w:rPr>
          <w:rFonts w:eastAsia="Calibri"/>
        </w:rPr>
        <w:t>total configured maximum transmission power for EN-DC operation</w:t>
      </w:r>
      <w:r w:rsidRPr="00E062F1">
        <w:rPr>
          <w:lang w:eastAsia="zh-CN"/>
        </w:rPr>
        <w:t xml:space="preserve">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as specified in clause 7.6 of TS 38.213 [10]</w:t>
      </w:r>
      <w:r w:rsidRPr="00E062F1">
        <w:rPr>
          <w:rFonts w:ascii="Calibri" w:eastAsia="Calibri" w:hAnsi="Calibri"/>
          <w:sz w:val="22"/>
          <w:szCs w:val="22"/>
        </w:rPr>
        <w:t>.</w:t>
      </w:r>
    </w:p>
    <w:p w:rsidR="00CF6F1A" w:rsidRPr="00E062F1" w:rsidRDefault="00CF6F1A" w:rsidP="00CF6F1A">
      <w:pPr>
        <w:spacing w:after="0"/>
        <w:jc w:val="both"/>
      </w:pPr>
      <w:r w:rsidRPr="00E062F1">
        <w:t xml:space="preserve">The </w:t>
      </w:r>
      <w:r w:rsidRPr="00E062F1">
        <w:rPr>
          <w:lang w:bidi="bn-IN"/>
        </w:rPr>
        <w:t xml:space="preserve">configured maximum output power </w:t>
      </w:r>
      <w:proofErr w:type="spellStart"/>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cs="Geneva"/>
          <w:i/>
          <w:vertAlign w:val="subscript"/>
          <w:lang w:bidi="bn-IN"/>
        </w:rPr>
        <w:t xml:space="preserve"> </w:t>
      </w:r>
      <w:r w:rsidRPr="00E062F1">
        <w:rPr>
          <w:lang w:eastAsia="zh-CN"/>
        </w:rPr>
        <w:t>(</w:t>
      </w:r>
      <w:r w:rsidRPr="00E062F1">
        <w:rPr>
          <w:i/>
          <w:lang w:eastAsia="zh-CN"/>
        </w:rPr>
        <w:t>q</w:t>
      </w:r>
      <w:r w:rsidRPr="00E062F1">
        <w:rPr>
          <w:lang w:eastAsia="zh-CN"/>
        </w:rPr>
        <w:t>)</w:t>
      </w:r>
      <w:r w:rsidRPr="00E062F1">
        <w:rPr>
          <w:rFonts w:eastAsia="Times New Roman"/>
          <w:noProof/>
          <w:lang w:eastAsia="zh-CN"/>
        </w:rPr>
        <w:t xml:space="preserve"> </w:t>
      </w:r>
      <w:r w:rsidRPr="00E062F1">
        <w:t>in physical channel</w:t>
      </w:r>
      <w:r w:rsidRPr="00E062F1">
        <w:rPr>
          <w:i/>
        </w:rPr>
        <w:t xml:space="preserve"> q </w:t>
      </w:r>
      <w:r w:rsidRPr="00E062F1">
        <w:t>for the configured NR carrier shall be set within the bounds:</w:t>
      </w:r>
    </w:p>
    <w:p w:rsidR="00CF6F1A" w:rsidRPr="00E062F1" w:rsidRDefault="00CF6F1A" w:rsidP="00CF6F1A">
      <w:pPr>
        <w:pStyle w:val="EQ"/>
        <w:rPr>
          <w:lang w:eastAsia="zh-CN"/>
        </w:rPr>
      </w:pPr>
      <w:r w:rsidRPr="00E062F1">
        <w:rPr>
          <w:lang w:bidi="bn-IN"/>
        </w:rPr>
        <w:tab/>
        <w:t>P</w:t>
      </w:r>
      <w:r w:rsidRPr="00E062F1">
        <w:rPr>
          <w:vertAlign w:val="subscript"/>
          <w:lang w:bidi="bn-IN"/>
        </w:rPr>
        <w:t>CMAX_L,f,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bidi="bn-IN"/>
        </w:rPr>
        <w:t xml:space="preserve"> </w:t>
      </w:r>
      <w:r w:rsidRPr="00E062F1">
        <w:rPr>
          <w:lang w:eastAsia="zh-CN"/>
        </w:rPr>
        <w:t>(</w:t>
      </w:r>
      <w:r w:rsidRPr="00E062F1">
        <w:rPr>
          <w:i/>
          <w:lang w:eastAsia="zh-CN"/>
        </w:rPr>
        <w:t>q</w:t>
      </w:r>
      <w:r w:rsidRPr="00E062F1">
        <w:rPr>
          <w:lang w:eastAsia="zh-CN"/>
        </w:rPr>
        <w:t xml:space="preserve">) </w:t>
      </w:r>
      <w:r w:rsidRPr="00E062F1">
        <w:rPr>
          <w:lang w:bidi="bn-IN"/>
        </w:rPr>
        <w:t xml:space="preserve">≤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w:t>
      </w:r>
      <w:r w:rsidRPr="00E062F1">
        <w:rPr>
          <w:lang w:bidi="bn-IN"/>
        </w:rPr>
        <w:t>≤  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i/>
          <w:lang w:eastAsia="zh-CN"/>
        </w:rPr>
        <w:t>q</w:t>
      </w:r>
      <w:r w:rsidRPr="00E062F1">
        <w:rPr>
          <w:lang w:eastAsia="zh-CN"/>
        </w:rPr>
        <w:t>)</w:t>
      </w:r>
    </w:p>
    <w:p w:rsidR="00CF6F1A" w:rsidRPr="00E062F1" w:rsidRDefault="00CF6F1A" w:rsidP="00CF6F1A">
      <w:pPr>
        <w:spacing w:after="160" w:line="259" w:lineRule="auto"/>
      </w:pPr>
      <w:r w:rsidRPr="00E062F1">
        <w:t xml:space="preserve">where </w:t>
      </w:r>
      <w:r w:rsidRPr="00E062F1">
        <w:rPr>
          <w:rFonts w:eastAsia="Times New Roman"/>
          <w:noProof/>
          <w:lang w:eastAsia="x-none" w:bidi="bn-IN"/>
        </w:rPr>
        <w:t>P</w:t>
      </w:r>
      <w:r w:rsidRPr="00E062F1">
        <w:rPr>
          <w:rFonts w:eastAsia="Times New Roman"/>
          <w:noProof/>
          <w:vertAlign w:val="subscript"/>
          <w:lang w:eastAsia="x-none" w:bidi="bn-IN"/>
        </w:rPr>
        <w:t>CMAX_L,f,</w:t>
      </w:r>
      <w:r w:rsidRPr="00E062F1">
        <w:rPr>
          <w:rFonts w:eastAsia="Times New Roman"/>
          <w:i/>
          <w:noProof/>
          <w:vertAlign w:val="subscript"/>
          <w:lang w:eastAsia="x-none" w:bidi="bn-IN"/>
        </w:rPr>
        <w:t>c,NR</w:t>
      </w:r>
      <w:r w:rsidRPr="00E062F1">
        <w:rPr>
          <w:rFonts w:eastAsia="Times New Roman"/>
          <w:noProof/>
          <w:lang w:eastAsia="x-none" w:bidi="bn-IN"/>
        </w:rPr>
        <w:t xml:space="preserve"> </w:t>
      </w:r>
      <w:r w:rsidRPr="00E062F1">
        <w:rPr>
          <w:lang w:bidi="bn-IN"/>
        </w:rPr>
        <w:t>and</w:t>
      </w:r>
      <w:r w:rsidRPr="00E062F1">
        <w:rPr>
          <w:i/>
          <w:vertAlign w:val="subscript"/>
          <w:lang w:bidi="bn-IN"/>
        </w:rPr>
        <w:t xml:space="preserve"> </w:t>
      </w:r>
      <w:proofErr w:type="spellStart"/>
      <w:r w:rsidRPr="00E062F1">
        <w:rPr>
          <w:lang w:bidi="bn-IN"/>
        </w:rPr>
        <w:t>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proofErr w:type="spellEnd"/>
      <w:r w:rsidRPr="00E062F1">
        <w:rPr>
          <w:rFonts w:eastAsia="Times New Roman"/>
          <w:noProof/>
          <w:lang w:eastAsia="zh-CN"/>
        </w:rPr>
        <w:t xml:space="preserve"> </w:t>
      </w:r>
      <w:r w:rsidRPr="00E062F1">
        <w:rPr>
          <w:lang w:bidi="bn-IN"/>
        </w:rPr>
        <w:t>are the limits for a serving cell c as specified in clause 6.2.4 of TS </w:t>
      </w:r>
      <w:r w:rsidRPr="00E062F1">
        <w:t>38.101-1 [2] modified  as follows:</w:t>
      </w:r>
    </w:p>
    <w:p w:rsidR="00CF6F1A" w:rsidRPr="006E2459" w:rsidRDefault="00CF6F1A" w:rsidP="00CF6F1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6E2459">
        <w:rPr>
          <w:rFonts w:eastAsia="Times New Roman"/>
          <w:noProof/>
          <w:lang w:eastAsia="x-none" w:bidi="bn-IN"/>
        </w:rPr>
        <w:t>P</w:t>
      </w:r>
      <w:r w:rsidRPr="006E2459">
        <w:rPr>
          <w:rFonts w:eastAsia="Times New Roman"/>
          <w:noProof/>
          <w:vertAlign w:val="subscript"/>
          <w:lang w:eastAsia="x-none" w:bidi="bn-IN"/>
        </w:rPr>
        <w:t>CMAX_L,f,</w:t>
      </w:r>
      <w:r w:rsidRPr="006E2459">
        <w:rPr>
          <w:rFonts w:eastAsia="Times New Roman"/>
          <w:i/>
          <w:noProof/>
          <w:vertAlign w:val="subscript"/>
          <w:lang w:eastAsia="x-none" w:bidi="bn-IN"/>
        </w:rPr>
        <w:t>c,NR</w:t>
      </w:r>
      <w:r w:rsidRPr="006E2459">
        <w:rPr>
          <w:rFonts w:eastAsia="Times New Roman"/>
          <w:noProof/>
          <w:lang w:eastAsia="x-none" w:bidi="bn-IN"/>
        </w:rPr>
        <w:t xml:space="preserve"> </w:t>
      </w:r>
      <w:r w:rsidRPr="006E2459">
        <w:rPr>
          <w:rFonts w:eastAsia="Times New Roman"/>
          <w:noProof/>
          <w:lang w:eastAsia="zh-CN"/>
        </w:rPr>
        <w:t>= MIN {MIN(P</w:t>
      </w:r>
      <w:r w:rsidRPr="006E2459">
        <w:rPr>
          <w:rFonts w:eastAsia="Times New Roman"/>
          <w:noProof/>
          <w:vertAlign w:val="subscript"/>
          <w:lang w:eastAsia="zh-CN"/>
        </w:rPr>
        <w:t>EMAX,c</w:t>
      </w:r>
      <w:r w:rsidRPr="006E2459">
        <w:rPr>
          <w:rFonts w:eastAsia="Times New Roman"/>
          <w:noProof/>
          <w:lang w:eastAsia="x-none"/>
        </w:rPr>
        <w:t xml:space="preserve"> , </w:t>
      </w:r>
      <w:r w:rsidRPr="006E2459">
        <w:rPr>
          <w:lang w:val="en-US"/>
        </w:rPr>
        <w:t>P</w:t>
      </w:r>
      <w:r w:rsidRPr="006E2459">
        <w:rPr>
          <w:vertAlign w:val="subscript"/>
          <w:lang w:val="en-US"/>
        </w:rPr>
        <w:t>EMAX, EN-DC</w:t>
      </w:r>
      <w:r w:rsidRPr="006E2459">
        <w:rPr>
          <w:lang w:val="en-US"/>
        </w:rPr>
        <w:t xml:space="preserve">, </w:t>
      </w:r>
      <w:r w:rsidRPr="006E2459">
        <w:rPr>
          <w:rFonts w:eastAsia="Times New Roman"/>
          <w:noProof/>
          <w:lang w:eastAsia="x-none"/>
        </w:rPr>
        <w:t>P</w:t>
      </w:r>
      <w:r w:rsidRPr="006E2459">
        <w:rPr>
          <w:rFonts w:eastAsia="Times New Roman"/>
          <w:noProof/>
          <w:vertAlign w:val="subscript"/>
          <w:lang w:eastAsia="x-none"/>
        </w:rPr>
        <w:t>NR</w:t>
      </w:r>
      <w:r w:rsidRPr="006E2459">
        <w:rPr>
          <w:rFonts w:eastAsia="Times New Roman"/>
          <w:noProof/>
          <w:lang w:eastAsia="zh-CN"/>
        </w:rPr>
        <w:t xml:space="preserve">) - </w:t>
      </w:r>
      <w:r w:rsidRPr="006E2459">
        <w:rPr>
          <w:rFonts w:ascii="Symbol" w:eastAsia="Times New Roman" w:hAnsi="Symbol"/>
          <w:noProof/>
          <w:lang w:eastAsia="x-none" w:bidi="bn-IN"/>
        </w:rPr>
        <w:t></w:t>
      </w:r>
      <w:r w:rsidRPr="006E2459">
        <w:rPr>
          <w:rFonts w:eastAsia="Times New Roman"/>
          <w:noProof/>
          <w:lang w:eastAsia="x-none" w:bidi="bn-IN"/>
        </w:rPr>
        <w:t>T</w:t>
      </w:r>
      <w:r w:rsidRPr="006E2459">
        <w:rPr>
          <w:rFonts w:eastAsia="Times New Roman"/>
          <w:noProof/>
          <w:vertAlign w:val="subscript"/>
          <w:lang w:eastAsia="x-none" w:bidi="bn-IN"/>
        </w:rPr>
        <w:t xml:space="preserve">C_NR, </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rFonts w:eastAsia="Times New Roman"/>
          <w:lang w:eastAsia="x-none" w:bidi="bn-IN"/>
        </w:rPr>
        <w:t>(</w:t>
      </w:r>
      <w:proofErr w:type="spellStart"/>
      <w:r w:rsidRPr="006E2459">
        <w:rPr>
          <w:rFonts w:eastAsia="Times New Roman"/>
          <w:lang w:eastAsia="x-none" w:bidi="bn-IN"/>
        </w:rPr>
        <w:t>P</w:t>
      </w:r>
      <w:r w:rsidRPr="006E2459">
        <w:rPr>
          <w:rFonts w:eastAsia="Times New Roman"/>
          <w:vertAlign w:val="subscript"/>
          <w:lang w:eastAsia="x-none" w:bidi="bn-IN"/>
        </w:rPr>
        <w:t>PowerClass</w:t>
      </w:r>
      <w:proofErr w:type="spellEnd"/>
      <w:r w:rsidRPr="006E2459">
        <w:rPr>
          <w:rFonts w:eastAsia="Times New Roman"/>
          <w:vertAlign w:val="subscript"/>
          <w:lang w:eastAsia="x-none" w:bidi="bn-IN"/>
        </w:rPr>
        <w:t>, EN-DC</w:t>
      </w:r>
      <w:r w:rsidRPr="006E2459">
        <w:rPr>
          <w:rFonts w:eastAsia="Times New Roman"/>
          <w:lang w:eastAsia="x-none" w:bidi="bn-IN"/>
        </w:rPr>
        <w:t xml:space="preserve"> – </w:t>
      </w:r>
      <w:proofErr w:type="spellStart"/>
      <w:r w:rsidRPr="006E2459">
        <w:rPr>
          <w:rFonts w:eastAsia="Times New Roman"/>
          <w:lang w:eastAsia="x-none" w:bidi="bn-IN"/>
        </w:rPr>
        <w:t>ΔP</w:t>
      </w:r>
      <w:r w:rsidRPr="006E2459">
        <w:rPr>
          <w:rFonts w:eastAsia="Times New Roman"/>
          <w:vertAlign w:val="subscript"/>
          <w:lang w:eastAsia="x-none" w:bidi="bn-IN"/>
        </w:rPr>
        <w:t>PowerClass,EN</w:t>
      </w:r>
      <w:proofErr w:type="spellEnd"/>
      <w:r w:rsidRPr="006E2459">
        <w:rPr>
          <w:rFonts w:eastAsia="Times New Roman"/>
          <w:vertAlign w:val="subscript"/>
          <w:lang w:eastAsia="x-none" w:bidi="bn-IN"/>
        </w:rPr>
        <w:t>-DC</w:t>
      </w:r>
      <w:r w:rsidRPr="006E2459">
        <w:rPr>
          <w:rFonts w:eastAsia="Times New Roman"/>
          <w:lang w:eastAsia="x-none" w:bidi="bn-IN"/>
        </w:rPr>
        <w:t xml:space="preserve"> ),  </w:t>
      </w:r>
      <w:r w:rsidRPr="006E2459">
        <w:rPr>
          <w:rFonts w:eastAsia="Times New Roman"/>
          <w:noProof/>
          <w:lang w:eastAsia="zh-CN"/>
        </w:rPr>
        <w:t>(</w:t>
      </w:r>
      <w:proofErr w:type="spellStart"/>
      <w:r w:rsidRPr="006E2459">
        <w:rPr>
          <w:rFonts w:eastAsia="Times New Roman"/>
          <w:noProof/>
          <w:lang w:eastAsia="zh-CN"/>
        </w:rPr>
        <w:t>P</w:t>
      </w:r>
      <w:r w:rsidRPr="006E2459">
        <w:rPr>
          <w:rFonts w:eastAsia="Times New Roman"/>
          <w:noProof/>
          <w:vertAlign w:val="subscript"/>
          <w:lang w:eastAsia="zh-C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noProof/>
          <w:lang w:eastAsia="zh-CN"/>
        </w:rPr>
        <w:t xml:space="preserve"> – ΔP</w:t>
      </w:r>
      <w:r w:rsidRPr="006E2459">
        <w:rPr>
          <w:rFonts w:eastAsia="Times New Roman"/>
          <w:noProof/>
          <w:vertAlign w:val="subscript"/>
          <w:lang w:eastAsia="zh-CN"/>
        </w:rPr>
        <w:t>PowerClass</w:t>
      </w:r>
      <w:r>
        <w:rPr>
          <w:rFonts w:eastAsia="Times New Roman"/>
          <w:noProof/>
          <w:vertAlign w:val="subscript"/>
          <w:lang w:eastAsia="x-none"/>
        </w:rPr>
        <w:t>,E-UTRA</w:t>
      </w:r>
      <w:r w:rsidRPr="006E2459">
        <w:rPr>
          <w:rFonts w:eastAsia="Times New Roman"/>
          <w:noProof/>
          <w:lang w:eastAsia="zh-CN"/>
        </w:rPr>
        <w:t>) – MAX(MAX(MPR</w:t>
      </w:r>
      <w:r w:rsidRPr="006E2459">
        <w:rPr>
          <w:rFonts w:eastAsia="Times New Roman"/>
          <w:noProof/>
          <w:vertAlign w:val="subscript"/>
          <w:lang w:eastAsia="zh-CN"/>
        </w:rPr>
        <w:t>c</w:t>
      </w:r>
      <w:r w:rsidRPr="006E2459">
        <w:rPr>
          <w:rFonts w:eastAsia="Times New Roman"/>
          <w:noProof/>
          <w:lang w:eastAsia="zh-CN"/>
        </w:rPr>
        <w:t>,A-MPR</w:t>
      </w:r>
      <w:r w:rsidRPr="006E2459">
        <w:rPr>
          <w:rFonts w:eastAsia="Times New Roman"/>
          <w:noProof/>
          <w:vertAlign w:val="subscript"/>
          <w:lang w:eastAsia="zh-CN"/>
        </w:rPr>
        <w:t>c</w:t>
      </w:r>
      <w:r w:rsidRPr="006E2459">
        <w:rPr>
          <w:rFonts w:eastAsia="Times New Roman"/>
          <w:noProof/>
          <w:lang w:eastAsia="zh-CN"/>
        </w:rPr>
        <w:t>)+ ΔT</w:t>
      </w:r>
      <w:r w:rsidRPr="006E2459">
        <w:rPr>
          <w:rFonts w:eastAsia="Times New Roman"/>
          <w:noProof/>
          <w:vertAlign w:val="subscript"/>
          <w:lang w:eastAsia="zh-CN"/>
        </w:rPr>
        <w:t>IB,c</w:t>
      </w:r>
      <w:r w:rsidRPr="006E2459">
        <w:rPr>
          <w:rFonts w:eastAsia="Times New Roman"/>
          <w:noProof/>
          <w:lang w:eastAsia="zh-CN"/>
        </w:rPr>
        <w:t xml:space="preserve"> + </w:t>
      </w:r>
      <w:r w:rsidRPr="006E2459">
        <w:rPr>
          <w:rFonts w:ascii="Symbol" w:eastAsia="Times New Roman" w:hAnsi="Symbol"/>
          <w:noProof/>
          <w:lang w:eastAsia="x-none" w:bidi="bn-IN"/>
        </w:rPr>
        <w:t></w:t>
      </w:r>
      <w:r w:rsidRPr="006E2459">
        <w:rPr>
          <w:rFonts w:eastAsia="Times New Roman"/>
          <w:noProof/>
          <w:lang w:eastAsia="x-none" w:bidi="bn-IN"/>
        </w:rPr>
        <w:t>T</w:t>
      </w:r>
      <w:r w:rsidRPr="006E2459">
        <w:rPr>
          <w:rFonts w:eastAsia="Times New Roman"/>
          <w:noProof/>
          <w:vertAlign w:val="subscript"/>
          <w:lang w:eastAsia="x-none" w:bidi="bn-IN"/>
        </w:rPr>
        <w:t xml:space="preserve">C_NR, </w:t>
      </w:r>
      <w:r w:rsidRPr="006E2459">
        <w:rPr>
          <w:rFonts w:eastAsia="Times New Roman"/>
          <w:i/>
          <w:noProof/>
          <w:vertAlign w:val="subscript"/>
          <w:lang w:eastAsia="x-none" w:bidi="bn-IN"/>
        </w:rPr>
        <w:t>c</w:t>
      </w:r>
      <w:r w:rsidRPr="006E2459">
        <w:rPr>
          <w:rFonts w:eastAsia="Times New Roman"/>
          <w:noProof/>
          <w:lang w:eastAsia="zh-CN"/>
        </w:rPr>
        <w:t xml:space="preserve"> + ∆T</w:t>
      </w:r>
      <w:r w:rsidRPr="006E2459">
        <w:rPr>
          <w:rFonts w:eastAsia="Times New Roman"/>
          <w:noProof/>
          <w:vertAlign w:val="subscript"/>
          <w:lang w:eastAsia="zh-CN"/>
        </w:rPr>
        <w:t>RxSRS</w:t>
      </w:r>
      <w:r w:rsidRPr="006E2459">
        <w:rPr>
          <w:rFonts w:eastAsia="Times New Roman"/>
          <w:noProof/>
          <w:lang w:eastAsia="zh-CN"/>
        </w:rPr>
        <w:t>,  P-MPR</w:t>
      </w:r>
      <w:r w:rsidRPr="006E2459">
        <w:rPr>
          <w:rFonts w:eastAsia="Times New Roman"/>
          <w:noProof/>
          <w:vertAlign w:val="subscript"/>
          <w:lang w:eastAsia="zh-CN"/>
        </w:rPr>
        <w:t>c</w:t>
      </w:r>
      <w:r w:rsidRPr="006E2459">
        <w:rPr>
          <w:rFonts w:eastAsia="Times New Roman"/>
          <w:noProof/>
          <w:lang w:eastAsia="zh-CN"/>
        </w:rPr>
        <w:t>) }</w:t>
      </w:r>
    </w:p>
    <w:p w:rsidR="00CF6F1A" w:rsidRPr="006E2459" w:rsidRDefault="00CF6F1A" w:rsidP="00CF6F1A">
      <w:pPr>
        <w:pStyle w:val="EQ"/>
        <w:rPr>
          <w:lang w:eastAsia="zh-CN"/>
        </w:rPr>
      </w:pPr>
      <w:r w:rsidRPr="006E2459">
        <w:rPr>
          <w:lang w:bidi="bn-IN"/>
        </w:rPr>
        <w:tab/>
        <w:t>P</w:t>
      </w:r>
      <w:r w:rsidRPr="006E2459">
        <w:rPr>
          <w:vertAlign w:val="subscript"/>
          <w:lang w:bidi="bn-IN"/>
        </w:rPr>
        <w:t>CMAX_H,f,</w:t>
      </w:r>
      <w:r w:rsidRPr="006E2459">
        <w:rPr>
          <w:i/>
          <w:vertAlign w:val="subscript"/>
          <w:lang w:bidi="bn-IN"/>
        </w:rPr>
        <w:t>c</w:t>
      </w:r>
      <w:r w:rsidRPr="006E2459">
        <w:rPr>
          <w:rFonts w:hint="eastAsia"/>
          <w:i/>
          <w:vertAlign w:val="subscript"/>
          <w:lang w:eastAsia="zh-CN" w:bidi="bn-IN"/>
        </w:rPr>
        <w:t>,</w:t>
      </w:r>
      <w:r w:rsidRPr="006E2459">
        <w:rPr>
          <w:i/>
          <w:vertAlign w:val="subscript"/>
          <w:lang w:bidi="bn-IN"/>
        </w:rPr>
        <w:t>NR</w:t>
      </w:r>
      <w:r w:rsidRPr="006E2459">
        <w:rPr>
          <w:lang w:eastAsia="zh-CN"/>
        </w:rPr>
        <w:t xml:space="preserve"> = MIN {P</w:t>
      </w:r>
      <w:r w:rsidRPr="006E2459">
        <w:rPr>
          <w:vertAlign w:val="subscript"/>
          <w:lang w:eastAsia="zh-CN"/>
        </w:rPr>
        <w:t>EMAX,c</w:t>
      </w:r>
      <w:r w:rsidRPr="006E2459">
        <w:rPr>
          <w:lang w:eastAsia="zh-CN"/>
        </w:rPr>
        <w:t xml:space="preserve">, </w:t>
      </w:r>
      <w:r w:rsidRPr="006E2459">
        <w:t>P</w:t>
      </w:r>
      <w:r w:rsidRPr="006E2459">
        <w:rPr>
          <w:vertAlign w:val="subscript"/>
        </w:rPr>
        <w:t>EMAX, EN-DC</w:t>
      </w:r>
      <w:r w:rsidRPr="006E2459">
        <w:t>, P</w:t>
      </w:r>
      <w:r w:rsidRPr="006E2459">
        <w:rPr>
          <w:vertAlign w:val="subscript"/>
        </w:rPr>
        <w:t>NR</w:t>
      </w:r>
      <w:r w:rsidRPr="006E2459">
        <w:rPr>
          <w:lang w:eastAsia="zh-CN"/>
        </w:rPr>
        <w:t xml:space="preserve">, </w:t>
      </w:r>
      <w:r w:rsidRPr="006E2459">
        <w:rPr>
          <w:lang w:bidi="bn-IN"/>
        </w:rPr>
        <w:t>P</w:t>
      </w:r>
      <w:r w:rsidRPr="006E2459">
        <w:rPr>
          <w:vertAlign w:val="subscript"/>
          <w:lang w:bidi="bn-IN"/>
        </w:rPr>
        <w:t>PowerClass, EN-DC</w:t>
      </w:r>
      <w:r w:rsidRPr="006E2459">
        <w:rPr>
          <w:lang w:bidi="bn-IN"/>
        </w:rPr>
        <w:t xml:space="preserve">, </w:t>
      </w:r>
      <w:r w:rsidRPr="006E2459">
        <w:rPr>
          <w:lang w:eastAsia="zh-CN"/>
        </w:rPr>
        <w:t>P</w:t>
      </w:r>
      <w:r w:rsidRPr="006E2459">
        <w:rPr>
          <w:vertAlign w:val="subscript"/>
          <w:lang w:eastAsia="zh-CN"/>
        </w:rPr>
        <w:t>PowerClass</w:t>
      </w:r>
      <w:r>
        <w:rPr>
          <w:rFonts w:eastAsia="Times New Roman"/>
          <w:vertAlign w:val="subscript"/>
          <w:lang w:eastAsia="x-none"/>
        </w:rPr>
        <w:t>,E-UTRA</w:t>
      </w:r>
      <w:r w:rsidRPr="006E2459">
        <w:rPr>
          <w:lang w:eastAsia="zh-CN"/>
        </w:rPr>
        <w:t xml:space="preserve"> – ΔP</w:t>
      </w:r>
      <w:r w:rsidRPr="006E2459">
        <w:rPr>
          <w:vertAlign w:val="subscript"/>
          <w:lang w:eastAsia="zh-CN"/>
        </w:rPr>
        <w:t>PowerClass</w:t>
      </w:r>
      <w:r>
        <w:rPr>
          <w:rFonts w:eastAsia="Times New Roman"/>
          <w:vertAlign w:val="subscript"/>
          <w:lang w:eastAsia="x-none"/>
        </w:rPr>
        <w:t>,E-UTRA</w:t>
      </w:r>
      <w:r w:rsidRPr="006E2459">
        <w:rPr>
          <w:lang w:eastAsia="zh-CN"/>
        </w:rPr>
        <w:t xml:space="preserve"> }</w:t>
      </w:r>
    </w:p>
    <w:p w:rsidR="00CF6F1A" w:rsidRPr="00E062F1" w:rsidRDefault="00CF6F1A" w:rsidP="00CF6F1A">
      <w:pPr>
        <w:keepLines/>
        <w:tabs>
          <w:tab w:val="center" w:pos="4536"/>
          <w:tab w:val="right" w:pos="9072"/>
        </w:tabs>
        <w:autoSpaceDE w:val="0"/>
        <w:autoSpaceDN w:val="0"/>
        <w:adjustRightInd w:val="0"/>
      </w:pPr>
      <w:r w:rsidRPr="00E062F1">
        <w:t>where</w:t>
      </w:r>
    </w:p>
    <w:p w:rsidR="00CF6F1A" w:rsidRPr="00E062F1" w:rsidRDefault="00CF6F1A" w:rsidP="00CF6F1A">
      <w:pPr>
        <w:pStyle w:val="B10"/>
      </w:pPr>
      <w:r w:rsidRPr="00E062F1">
        <w:t>-</w:t>
      </w:r>
      <w:r w:rsidRPr="00E062F1">
        <w:tab/>
        <w:t>P</w:t>
      </w:r>
      <w:r w:rsidRPr="00E062F1">
        <w:rPr>
          <w:vertAlign w:val="subscript"/>
        </w:rPr>
        <w:t>EMAX,EN-DC</w:t>
      </w:r>
      <w:r w:rsidRPr="00E062F1">
        <w:t xml:space="preserve"> is the value given by the field </w:t>
      </w:r>
      <w:r w:rsidRPr="00E062F1">
        <w:rPr>
          <w:i/>
        </w:rPr>
        <w:t>p-maxUE-FR1</w:t>
      </w:r>
      <w:r w:rsidRPr="00E062F1">
        <w:t xml:space="preserve"> of the </w:t>
      </w:r>
      <w:r w:rsidRPr="00E062F1">
        <w:rPr>
          <w:i/>
        </w:rPr>
        <w:t>RRCConnectionReconfiguration-v1530</w:t>
      </w:r>
      <w:r w:rsidRPr="00E062F1">
        <w:t xml:space="preserve"> IE as defined in TS 36.331 [8];</w:t>
      </w:r>
    </w:p>
    <w:p w:rsidR="00CF6F1A" w:rsidRPr="00E062F1" w:rsidRDefault="00CF6F1A" w:rsidP="00CF6F1A">
      <w:pPr>
        <w:pStyle w:val="B10"/>
      </w:pPr>
      <w:r w:rsidRPr="00E062F1">
        <w:t>-</w:t>
      </w:r>
      <w:r w:rsidRPr="00E062F1">
        <w:tab/>
        <w:t>P</w:t>
      </w:r>
      <w:r w:rsidRPr="00E062F1">
        <w:rPr>
          <w:vertAlign w:val="subscript"/>
        </w:rPr>
        <w:t>LTE</w:t>
      </w:r>
      <w:r w:rsidRPr="00E062F1">
        <w:t xml:space="preserve"> is the value given by the field </w:t>
      </w:r>
      <w:r w:rsidRPr="00E062F1">
        <w:rPr>
          <w:i/>
        </w:rPr>
        <w:t>p-maxEUTRA-r15</w:t>
      </w:r>
      <w:r w:rsidRPr="00E062F1">
        <w:t xml:space="preserve"> of the </w:t>
      </w:r>
      <w:r w:rsidRPr="00E062F1">
        <w:rPr>
          <w:i/>
        </w:rPr>
        <w:t>RRCConnectionReconfiguration-v1510</w:t>
      </w:r>
      <w:r w:rsidRPr="00E062F1">
        <w:t xml:space="preserve"> IE as defined in TS 36.331 [8] which is the same as P</w:t>
      </w:r>
      <w:r w:rsidRPr="00E062F1">
        <w:rPr>
          <w:vertAlign w:val="subscript"/>
        </w:rPr>
        <w:t>LTE</w:t>
      </w:r>
      <w:r w:rsidRPr="00E062F1">
        <w:t xml:space="preserve"> in TS 38.213 [10];</w:t>
      </w:r>
    </w:p>
    <w:p w:rsidR="00CF6F1A" w:rsidRPr="00E062F1" w:rsidRDefault="00CF6F1A" w:rsidP="00CF6F1A">
      <w:pPr>
        <w:pStyle w:val="B10"/>
      </w:pPr>
      <w:r w:rsidRPr="00E062F1">
        <w:t>-</w:t>
      </w:r>
      <w:r w:rsidRPr="00E062F1">
        <w:tab/>
      </w:r>
      <w:r w:rsidRPr="00E062F1">
        <w:rPr>
          <w:rFonts w:ascii="Microsoft Sans Serif" w:hAnsi="Microsoft Sans Serif" w:cs="Microsoft Sans Serif"/>
        </w:rPr>
        <w:t>∆</w:t>
      </w:r>
      <w:proofErr w:type="spellStart"/>
      <w:r w:rsidRPr="00E062F1">
        <w:t>t</w:t>
      </w:r>
      <w:r w:rsidRPr="00E062F1">
        <w:rPr>
          <w:vertAlign w:val="subscript"/>
        </w:rPr>
        <w:t>C_EUTRA</w:t>
      </w:r>
      <w:proofErr w:type="spellEnd"/>
      <w:r w:rsidRPr="00E062F1">
        <w:rPr>
          <w:vertAlign w:val="subscript"/>
        </w:rPr>
        <w:t>, c</w:t>
      </w:r>
      <w:r w:rsidRPr="00E062F1">
        <w:t xml:space="preserve"> = 1.5 dB when NOTE 2 in Table 6.2.2-1 of TS 36.101 [4] applies; </w:t>
      </w:r>
      <w:r w:rsidRPr="00E062F1">
        <w:rPr>
          <w:rFonts w:ascii="Microsoft Sans Serif" w:hAnsi="Microsoft Sans Serif" w:cs="Microsoft Sans Serif"/>
        </w:rPr>
        <w:t>∆</w:t>
      </w:r>
      <w:proofErr w:type="spellStart"/>
      <w:r w:rsidRPr="00E062F1">
        <w:t>t</w:t>
      </w:r>
      <w:r w:rsidRPr="00E062F1">
        <w:rPr>
          <w:vertAlign w:val="subscript"/>
        </w:rPr>
        <w:t>C_EUTRA</w:t>
      </w:r>
      <w:proofErr w:type="spellEnd"/>
      <w:r w:rsidRPr="00E062F1">
        <w:rPr>
          <w:vertAlign w:val="subscript"/>
        </w:rPr>
        <w:t>, c</w:t>
      </w:r>
      <w:r w:rsidRPr="00E062F1">
        <w:t xml:space="preserve"> = 0 dB otherwise;</w:t>
      </w:r>
    </w:p>
    <w:p w:rsidR="00CF6F1A" w:rsidRPr="00E062F1" w:rsidRDefault="00CF6F1A" w:rsidP="00CF6F1A">
      <w:pPr>
        <w:keepLines/>
        <w:tabs>
          <w:tab w:val="center" w:pos="4536"/>
          <w:tab w:val="right" w:pos="9072"/>
        </w:tabs>
        <w:autoSpaceDE w:val="0"/>
        <w:autoSpaceDN w:val="0"/>
        <w:adjustRightInd w:val="0"/>
        <w:rPr>
          <w:lang w:eastAsia="x-none" w:bidi="bn-IN"/>
        </w:rPr>
      </w:pPr>
      <w:r w:rsidRPr="00E062F1">
        <w:t>and whenever NS_01 is not indicated within CG 1:</w:t>
      </w:r>
    </w:p>
    <w:p w:rsidR="00CF6F1A" w:rsidRPr="00E062F1" w:rsidRDefault="00CF6F1A" w:rsidP="00CF6F1A">
      <w:pPr>
        <w:pStyle w:val="B10"/>
        <w:rPr>
          <w:lang w:bidi="bn-IN"/>
        </w:rPr>
      </w:pPr>
      <w:r w:rsidRPr="00E062F1">
        <w:rPr>
          <w:lang w:bidi="bn-IN"/>
        </w:rPr>
        <w:t>-</w:t>
      </w:r>
      <w:r w:rsidRPr="00E062F1">
        <w:rPr>
          <w:lang w:bidi="bn-IN"/>
        </w:rPr>
        <w:tab/>
        <w:t xml:space="preserve">for a </w:t>
      </w:r>
      <w:r w:rsidRPr="00E062F1">
        <w:t xml:space="preserve">UE indicating support of </w:t>
      </w:r>
      <w:proofErr w:type="spellStart"/>
      <w:r w:rsidRPr="00E062F1">
        <w:rPr>
          <w:lang w:eastAsia="ko-KR"/>
        </w:rPr>
        <w:t>dynamicPowerSharing</w:t>
      </w:r>
      <w:proofErr w:type="spellEnd"/>
      <w:r w:rsidRPr="00E062F1">
        <w:rPr>
          <w:lang w:eastAsia="ko-KR"/>
        </w:rPr>
        <w:t xml:space="preserve">, the </w:t>
      </w:r>
      <w:proofErr w:type="spellStart"/>
      <w:r w:rsidRPr="00E062F1">
        <w:rPr>
          <w:lang w:eastAsia="ko-KR"/>
        </w:rPr>
        <w:t>MPR</w:t>
      </w:r>
      <w:r w:rsidRPr="00E062F1">
        <w:rPr>
          <w:vertAlign w:val="subscript"/>
          <w:lang w:eastAsia="ko-KR"/>
        </w:rPr>
        <w:t>c</w:t>
      </w:r>
      <w:proofErr w:type="spellEnd"/>
      <w:r w:rsidRPr="00E062F1">
        <w:rPr>
          <w:lang w:eastAsia="ko-KR"/>
        </w:rPr>
        <w:t xml:space="preserve"> and </w:t>
      </w:r>
      <w:r w:rsidRPr="00E062F1">
        <w:rPr>
          <w:lang w:bidi="bn-IN"/>
        </w:rPr>
        <w:t>the A-</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are determined in accordance with the DCI of serving cell </w:t>
      </w:r>
      <w:r w:rsidRPr="00E062F1">
        <w:rPr>
          <w:i/>
          <w:lang w:bidi="bn-IN"/>
        </w:rPr>
        <w:t xml:space="preserve">c </w:t>
      </w:r>
      <w:r w:rsidRPr="00E062F1">
        <w:rPr>
          <w:lang w:bidi="bn-IN"/>
        </w:rPr>
        <w:t>of the CG 1 and the specification in clause 6.2.4 of TS 36.101 [4];</w:t>
      </w:r>
    </w:p>
    <w:p w:rsidR="00CF6F1A" w:rsidRPr="00E062F1" w:rsidRDefault="00CF6F1A" w:rsidP="00CF6F1A">
      <w:pPr>
        <w:pStyle w:val="B10"/>
        <w:rPr>
          <w:lang w:bidi="bn-IN"/>
        </w:rPr>
      </w:pPr>
      <w:r w:rsidRPr="00E062F1">
        <w:rPr>
          <w:lang w:bidi="bn-IN"/>
        </w:rPr>
        <w:t>-</w:t>
      </w:r>
      <w:r w:rsidRPr="00E062F1">
        <w:rPr>
          <w:lang w:bidi="bn-IN"/>
        </w:rPr>
        <w:tab/>
        <w:t xml:space="preserve">for a </w:t>
      </w:r>
      <w:r w:rsidRPr="00E062F1">
        <w:t xml:space="preserve">UE not indicating support of </w:t>
      </w:r>
      <w:proofErr w:type="spellStart"/>
      <w:r w:rsidRPr="00E062F1">
        <w:rPr>
          <w:lang w:eastAsia="ko-KR"/>
        </w:rPr>
        <w:t>dynamicPowerSharing</w:t>
      </w:r>
      <w:proofErr w:type="spellEnd"/>
      <w:r w:rsidRPr="00E062F1">
        <w:rPr>
          <w:lang w:eastAsia="ko-KR"/>
        </w:rPr>
        <w:t xml:space="preserve">, </w:t>
      </w:r>
      <w:r w:rsidRPr="00E062F1">
        <w:rPr>
          <w:lang w:bidi="bn-IN"/>
        </w:rPr>
        <w:t>the A-</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is determined in accordance with clause 6.2B.3.1 with parameters applicable for </w:t>
      </w:r>
      <w:r w:rsidRPr="00E062F1">
        <w:t xml:space="preserve">UEs not indicating support of </w:t>
      </w:r>
      <w:proofErr w:type="spellStart"/>
      <w:r w:rsidRPr="00E062F1">
        <w:rPr>
          <w:lang w:eastAsia="ko-KR"/>
        </w:rPr>
        <w:t>dynamicPowerSharing</w:t>
      </w:r>
      <w:proofErr w:type="spellEnd"/>
      <w:r w:rsidRPr="00E062F1">
        <w:rPr>
          <w:lang w:eastAsia="ko-KR"/>
        </w:rPr>
        <w:t xml:space="preserve"> and </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 0 dB;</w:t>
      </w:r>
    </w:p>
    <w:p w:rsidR="00CF6F1A" w:rsidRPr="00E062F1" w:rsidRDefault="00CF6F1A" w:rsidP="00CF6F1A">
      <w:pPr>
        <w:rPr>
          <w:lang w:bidi="bn-IN"/>
        </w:rPr>
      </w:pPr>
      <w:r w:rsidRPr="00E062F1">
        <w:t>and whenever NS_01 is indicated in CG 1:</w:t>
      </w:r>
    </w:p>
    <w:p w:rsidR="00CF6F1A" w:rsidRPr="00E062F1" w:rsidRDefault="00CF6F1A" w:rsidP="00CF6F1A">
      <w:pPr>
        <w:pStyle w:val="B10"/>
        <w:rPr>
          <w:lang w:bidi="bn-IN"/>
        </w:rPr>
      </w:pPr>
      <w:r w:rsidRPr="00E062F1">
        <w:rPr>
          <w:lang w:bidi="bn-IN"/>
        </w:rPr>
        <w:lastRenderedPageBreak/>
        <w:t>-</w:t>
      </w:r>
      <w:r w:rsidRPr="00E062F1">
        <w:rPr>
          <w:lang w:bidi="bn-IN"/>
        </w:rPr>
        <w:tab/>
        <w:t xml:space="preserve">for a </w:t>
      </w:r>
      <w:r w:rsidRPr="00E062F1">
        <w:t xml:space="preserve">UE indicating support of </w:t>
      </w:r>
      <w:proofErr w:type="spellStart"/>
      <w:r w:rsidRPr="00E062F1">
        <w:rPr>
          <w:lang w:eastAsia="ko-KR"/>
        </w:rPr>
        <w:t>dynamicPowerSharing</w:t>
      </w:r>
      <w:proofErr w:type="spellEnd"/>
      <w:r w:rsidRPr="00E062F1">
        <w:rPr>
          <w:lang w:eastAsia="ko-KR"/>
        </w:rPr>
        <w:t xml:space="preserve">, </w:t>
      </w:r>
      <w:r w:rsidRPr="00E062F1">
        <w:rPr>
          <w:lang w:bidi="bn-IN"/>
        </w:rPr>
        <w:t xml:space="preserve">the </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is determined in accordance with the DCI of serving cell </w:t>
      </w:r>
      <w:r w:rsidRPr="00E062F1">
        <w:rPr>
          <w:i/>
          <w:lang w:bidi="bn-IN"/>
        </w:rPr>
        <w:t xml:space="preserve">c </w:t>
      </w:r>
      <w:r w:rsidRPr="00E062F1">
        <w:rPr>
          <w:lang w:bidi="bn-IN"/>
        </w:rPr>
        <w:t>of the CG 1 and the specification in clause 6.2.4 of TS 36.101 [4];</w:t>
      </w:r>
    </w:p>
    <w:p w:rsidR="00CF6F1A" w:rsidRPr="00E062F1" w:rsidRDefault="00CF6F1A" w:rsidP="00CF6F1A">
      <w:pPr>
        <w:pStyle w:val="B10"/>
        <w:rPr>
          <w:lang w:bidi="bn-IN"/>
        </w:rPr>
      </w:pPr>
      <w:r w:rsidRPr="00E062F1">
        <w:rPr>
          <w:lang w:bidi="bn-IN"/>
        </w:rPr>
        <w:t>-</w:t>
      </w:r>
      <w:r w:rsidRPr="00E062F1">
        <w:rPr>
          <w:lang w:bidi="bn-IN"/>
        </w:rPr>
        <w:tab/>
        <w:t xml:space="preserve">for a </w:t>
      </w:r>
      <w:r w:rsidRPr="00E062F1">
        <w:t xml:space="preserve">UE not indicating support of </w:t>
      </w:r>
      <w:proofErr w:type="spellStart"/>
      <w:r w:rsidRPr="00E062F1">
        <w:rPr>
          <w:lang w:eastAsia="ko-KR"/>
        </w:rPr>
        <w:t>dynamicPowerSharing</w:t>
      </w:r>
      <w:proofErr w:type="spellEnd"/>
      <w:r w:rsidRPr="00E062F1">
        <w:rPr>
          <w:lang w:eastAsia="ko-KR"/>
        </w:rPr>
        <w:t xml:space="preserve">, </w:t>
      </w:r>
      <w:r w:rsidRPr="00E062F1">
        <w:rPr>
          <w:lang w:bidi="bn-IN"/>
        </w:rPr>
        <w:t xml:space="preserve">the </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is determined in accordance with clause 6.2B.2.1 with parameters applicable for </w:t>
      </w:r>
      <w:r w:rsidRPr="00E062F1">
        <w:t xml:space="preserve">UEs not indicating support of </w:t>
      </w:r>
      <w:proofErr w:type="spellStart"/>
      <w:r w:rsidRPr="00E062F1">
        <w:rPr>
          <w:lang w:eastAsia="ko-KR"/>
        </w:rPr>
        <w:t>dynamicPowerSharing</w:t>
      </w:r>
      <w:proofErr w:type="spellEnd"/>
      <w:r w:rsidRPr="00E062F1">
        <w:rPr>
          <w:lang w:eastAsia="ko-KR"/>
        </w:rPr>
        <w:t xml:space="preserve"> and A-</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 0 dB;</w:t>
      </w:r>
    </w:p>
    <w:p w:rsidR="00CF6F1A" w:rsidRPr="00E062F1" w:rsidRDefault="00CF6F1A" w:rsidP="00CF6F1A">
      <w:pPr>
        <w:spacing w:after="0"/>
        <w:jc w:val="both"/>
      </w:pPr>
      <w:r w:rsidRPr="00E062F1">
        <w:t xml:space="preserve">The </w:t>
      </w:r>
      <w:r w:rsidRPr="00E062F1">
        <w:rPr>
          <w:lang w:bidi="bn-IN"/>
        </w:rPr>
        <w:t xml:space="preserve">configured maximum output power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NR,</w:t>
      </w:r>
      <w:r w:rsidRPr="00E062F1">
        <w:rPr>
          <w:rFonts w:eastAsia="Times New Roman" w:cs="Geneva"/>
          <w:i/>
          <w:noProof/>
          <w:vertAlign w:val="subscript"/>
          <w:lang w:eastAsia="x-none" w:bidi="bn-IN"/>
        </w:rPr>
        <w:t xml:space="preserve">c </w:t>
      </w:r>
      <w:r w:rsidRPr="00E062F1">
        <w:rPr>
          <w:rFonts w:eastAsia="Times New Roman"/>
          <w:noProof/>
          <w:lang w:eastAsia="zh-CN"/>
        </w:rPr>
        <w:t>(</w:t>
      </w:r>
      <w:r w:rsidRPr="00E062F1">
        <w:rPr>
          <w:rFonts w:eastAsia="Times New Roman"/>
          <w:i/>
          <w:noProof/>
          <w:lang w:eastAsia="zh-CN"/>
        </w:rPr>
        <w:t>q</w:t>
      </w:r>
      <w:r w:rsidRPr="00E062F1">
        <w:rPr>
          <w:rFonts w:eastAsia="Times New Roman"/>
          <w:noProof/>
          <w:lang w:eastAsia="zh-CN"/>
        </w:rPr>
        <w:t xml:space="preserve">) </w:t>
      </w:r>
      <w:r w:rsidRPr="00E062F1">
        <w:t>in physical channel</w:t>
      </w:r>
      <w:r w:rsidRPr="00E062F1">
        <w:rPr>
          <w:i/>
        </w:rPr>
        <w:t xml:space="preserve"> q </w:t>
      </w:r>
      <w:r w:rsidRPr="00E062F1">
        <w:t>for the configured NR carrier shall be set within the bounds:</w:t>
      </w:r>
    </w:p>
    <w:p w:rsidR="00CF6F1A" w:rsidRPr="00E062F1" w:rsidRDefault="00CF6F1A" w:rsidP="00CF6F1A">
      <w:pPr>
        <w:pStyle w:val="EQ"/>
        <w:rPr>
          <w:lang w:eastAsia="zh-CN"/>
        </w:rPr>
      </w:pPr>
      <w:r w:rsidRPr="00E062F1">
        <w:rPr>
          <w:lang w:bidi="bn-IN"/>
        </w:rPr>
        <w:tab/>
        <w:t>P</w:t>
      </w:r>
      <w:r w:rsidRPr="00E062F1">
        <w:rPr>
          <w:vertAlign w:val="subscript"/>
          <w:lang w:bidi="bn-IN"/>
        </w:rPr>
        <w:t>CMAX_L,f,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bidi="bn-IN"/>
        </w:rPr>
        <w:t xml:space="preserve"> </w:t>
      </w:r>
      <w:r w:rsidRPr="00E062F1">
        <w:rPr>
          <w:lang w:eastAsia="zh-CN"/>
        </w:rPr>
        <w:t>(</w:t>
      </w:r>
      <w:r w:rsidRPr="00E062F1">
        <w:rPr>
          <w:i/>
          <w:lang w:eastAsia="zh-CN"/>
        </w:rPr>
        <w:t>q</w:t>
      </w:r>
      <w:r w:rsidRPr="00E062F1">
        <w:rPr>
          <w:lang w:eastAsia="zh-CN"/>
        </w:rPr>
        <w:t xml:space="preserve">) </w:t>
      </w:r>
      <w:r w:rsidRPr="00E062F1">
        <w:rPr>
          <w:lang w:bidi="bn-IN"/>
        </w:rPr>
        <w:t xml:space="preserve">≤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w:t>
      </w:r>
      <w:r w:rsidRPr="00E062F1">
        <w:rPr>
          <w:lang w:bidi="bn-IN"/>
        </w:rPr>
        <w:t>≤  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i/>
          <w:lang w:eastAsia="zh-CN"/>
        </w:rPr>
        <w:t>q</w:t>
      </w:r>
      <w:r w:rsidRPr="00E062F1">
        <w:rPr>
          <w:lang w:eastAsia="zh-CN"/>
        </w:rPr>
        <w:t>)</w:t>
      </w:r>
    </w:p>
    <w:p w:rsidR="00CF6F1A" w:rsidRPr="00E062F1" w:rsidRDefault="00CF6F1A" w:rsidP="00CF6F1A">
      <w:pPr>
        <w:spacing w:after="160" w:line="259" w:lineRule="auto"/>
      </w:pPr>
      <w:r w:rsidRPr="00E062F1">
        <w:t xml:space="preserve">where </w:t>
      </w:r>
      <w:r w:rsidRPr="00E062F1">
        <w:rPr>
          <w:rFonts w:eastAsia="Times New Roman"/>
          <w:noProof/>
          <w:lang w:eastAsia="x-none" w:bidi="bn-IN"/>
        </w:rPr>
        <w:t>P</w:t>
      </w:r>
      <w:r w:rsidRPr="00E062F1">
        <w:rPr>
          <w:rFonts w:eastAsia="Times New Roman"/>
          <w:noProof/>
          <w:vertAlign w:val="subscript"/>
          <w:lang w:eastAsia="x-none" w:bidi="bn-IN"/>
        </w:rPr>
        <w:t>CMAX_L_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NR,</w:t>
      </w:r>
      <w:r w:rsidRPr="00E062F1">
        <w:rPr>
          <w:rFonts w:eastAsia="Times New Roman"/>
          <w:i/>
          <w:noProof/>
          <w:vertAlign w:val="subscript"/>
          <w:lang w:eastAsia="x-none" w:bidi="bn-IN"/>
        </w:rPr>
        <w:t>c</w:t>
      </w:r>
      <w:r w:rsidRPr="00E062F1">
        <w:rPr>
          <w:rFonts w:eastAsia="Times New Roman"/>
          <w:noProof/>
          <w:lang w:eastAsia="x-none" w:bidi="bn-IN"/>
        </w:rPr>
        <w:t xml:space="preserve"> </w:t>
      </w:r>
      <w:r w:rsidRPr="00E062F1">
        <w:rPr>
          <w:lang w:bidi="bn-IN"/>
        </w:rPr>
        <w:t>and</w:t>
      </w:r>
      <w:r w:rsidRPr="00E062F1">
        <w:rPr>
          <w:i/>
          <w:vertAlign w:val="subscript"/>
          <w:lang w:bidi="bn-IN"/>
        </w:rPr>
        <w:t xml:space="preserve"> </w:t>
      </w:r>
      <w:r w:rsidRPr="00E062F1">
        <w:rPr>
          <w:rFonts w:eastAsia="Times New Roman"/>
          <w:noProof/>
          <w:lang w:eastAsia="x-none" w:bidi="bn-IN"/>
        </w:rPr>
        <w:t>P</w:t>
      </w:r>
      <w:r w:rsidRPr="00E062F1">
        <w:rPr>
          <w:rFonts w:eastAsia="Times New Roman"/>
          <w:noProof/>
          <w:vertAlign w:val="subscript"/>
          <w:lang w:eastAsia="x-none" w:bidi="bn-IN"/>
        </w:rPr>
        <w:t>CMAX</w:t>
      </w:r>
      <w:r w:rsidRPr="00E062F1">
        <w:rPr>
          <w:rFonts w:eastAsia="Times New Roman"/>
          <w:noProof/>
          <w:lang w:eastAsia="zh-CN"/>
        </w:rPr>
        <w:t xml:space="preserve"> </w:t>
      </w:r>
      <w:r w:rsidRPr="00E062F1">
        <w:rPr>
          <w:rFonts w:eastAsia="Times New Roman"/>
          <w:noProof/>
          <w:vertAlign w:val="subscript"/>
          <w:lang w:eastAsia="x-none" w:bidi="bn-IN"/>
        </w:rPr>
        <w:t>H 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NR,</w:t>
      </w:r>
      <w:r w:rsidRPr="00E062F1">
        <w:rPr>
          <w:rFonts w:eastAsia="Times New Roman"/>
          <w:i/>
          <w:noProof/>
          <w:vertAlign w:val="subscript"/>
          <w:lang w:eastAsia="x-none" w:bidi="bn-IN"/>
        </w:rPr>
        <w:t>c</w:t>
      </w:r>
      <w:r w:rsidRPr="00E062F1">
        <w:rPr>
          <w:rFonts w:eastAsia="Times New Roman"/>
          <w:noProof/>
          <w:lang w:eastAsia="zh-CN"/>
        </w:rPr>
        <w:t xml:space="preserve"> </w:t>
      </w:r>
      <w:r w:rsidRPr="00E062F1">
        <w:rPr>
          <w:lang w:bidi="bn-IN"/>
        </w:rPr>
        <w:t>are the limits for a serving cell c as specified in clause 6.2.4 of TS </w:t>
      </w:r>
      <w:r w:rsidRPr="00E062F1">
        <w:t>38.101-1 [2] modified  as follows:</w:t>
      </w:r>
    </w:p>
    <w:p w:rsidR="00CF6F1A" w:rsidRPr="006E2459" w:rsidRDefault="00CF6F1A" w:rsidP="00CF6F1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6E2459">
        <w:rPr>
          <w:rFonts w:eastAsia="Times New Roman"/>
          <w:noProof/>
          <w:lang w:eastAsia="x-none" w:bidi="bn-IN"/>
        </w:rPr>
        <w:t>P</w:t>
      </w:r>
      <w:r w:rsidRPr="006E2459">
        <w:rPr>
          <w:rFonts w:eastAsia="Times New Roman"/>
          <w:noProof/>
          <w:vertAlign w:val="subscript"/>
          <w:lang w:eastAsia="x-none" w:bidi="bn-IN"/>
        </w:rPr>
        <w:t>CMAX_L,f,</w:t>
      </w:r>
      <w:r w:rsidRPr="006E2459">
        <w:rPr>
          <w:rFonts w:eastAsia="Times New Roman"/>
          <w:i/>
          <w:noProof/>
          <w:vertAlign w:val="subscript"/>
          <w:lang w:eastAsia="x-none" w:bidi="bn-IN"/>
        </w:rPr>
        <w:t>c,</w:t>
      </w:r>
      <w:r w:rsidRPr="006E2459">
        <w:rPr>
          <w:rFonts w:eastAsia="Times New Roman" w:hint="eastAsia"/>
          <w:i/>
          <w:noProof/>
          <w:vertAlign w:val="subscript"/>
          <w:lang w:eastAsia="zh-CN" w:bidi="bn-IN"/>
        </w:rPr>
        <w:t>,</w:t>
      </w:r>
      <w:r w:rsidRPr="006E2459">
        <w:rPr>
          <w:rFonts w:eastAsia="Times New Roman"/>
          <w:i/>
          <w:noProof/>
          <w:vertAlign w:val="subscript"/>
          <w:lang w:eastAsia="x-none" w:bidi="bn-IN"/>
        </w:rPr>
        <w:t>NR</w:t>
      </w:r>
      <w:r w:rsidRPr="006E2459">
        <w:rPr>
          <w:rFonts w:eastAsia="Times New Roman"/>
          <w:noProof/>
          <w:lang w:eastAsia="x-none" w:bidi="bn-IN"/>
        </w:rPr>
        <w:t xml:space="preserve"> </w:t>
      </w:r>
      <w:r w:rsidRPr="006E2459">
        <w:rPr>
          <w:rFonts w:eastAsia="Times New Roman"/>
          <w:noProof/>
          <w:lang w:eastAsia="zh-CN"/>
        </w:rPr>
        <w:t>= MIN {MIN(P</w:t>
      </w:r>
      <w:r w:rsidRPr="006E2459">
        <w:rPr>
          <w:rFonts w:eastAsia="Times New Roman"/>
          <w:noProof/>
          <w:vertAlign w:val="subscript"/>
          <w:lang w:eastAsia="zh-CN"/>
        </w:rPr>
        <w:t>EMAX,c</w:t>
      </w:r>
      <w:r w:rsidRPr="006E2459">
        <w:rPr>
          <w:rFonts w:eastAsia="Times New Roman"/>
          <w:noProof/>
          <w:lang w:eastAsia="x-none"/>
        </w:rPr>
        <w:t xml:space="preserve"> , </w:t>
      </w:r>
      <w:r w:rsidRPr="006E2459">
        <w:rPr>
          <w:lang w:val="en-US"/>
        </w:rPr>
        <w:t>P</w:t>
      </w:r>
      <w:r w:rsidRPr="006E2459">
        <w:rPr>
          <w:vertAlign w:val="subscript"/>
          <w:lang w:val="en-US"/>
        </w:rPr>
        <w:t>EMAX, EN-DC</w:t>
      </w:r>
      <w:r w:rsidRPr="006E2459">
        <w:rPr>
          <w:lang w:val="en-US"/>
        </w:rPr>
        <w:t xml:space="preserve">, </w:t>
      </w:r>
      <w:r w:rsidRPr="006E2459">
        <w:rPr>
          <w:rFonts w:eastAsia="Times New Roman"/>
          <w:noProof/>
          <w:lang w:eastAsia="x-none"/>
        </w:rPr>
        <w:t>P</w:t>
      </w:r>
      <w:r w:rsidRPr="006E2459">
        <w:rPr>
          <w:rFonts w:eastAsia="Times New Roman"/>
          <w:noProof/>
          <w:vertAlign w:val="subscript"/>
          <w:lang w:eastAsia="x-none"/>
        </w:rPr>
        <w:t>NR</w:t>
      </w:r>
      <w:r w:rsidRPr="006E2459">
        <w:rPr>
          <w:rFonts w:eastAsia="Times New Roman"/>
          <w:noProof/>
          <w:lang w:eastAsia="zh-CN"/>
        </w:rPr>
        <w:t xml:space="preserve">) - </w:t>
      </w:r>
      <w:r w:rsidRPr="006E2459">
        <w:rPr>
          <w:rFonts w:ascii="Symbol" w:eastAsia="Times New Roman" w:hAnsi="Symbol"/>
          <w:noProof/>
          <w:lang w:eastAsia="x-none" w:bidi="bn-IN"/>
        </w:rPr>
        <w:t></w:t>
      </w:r>
      <w:r w:rsidRPr="006E2459">
        <w:rPr>
          <w:rFonts w:eastAsia="Times New Roman"/>
          <w:noProof/>
          <w:lang w:eastAsia="x-none" w:bidi="bn-IN"/>
        </w:rPr>
        <w:t>T</w:t>
      </w:r>
      <w:r w:rsidRPr="006E2459">
        <w:rPr>
          <w:rFonts w:eastAsia="Times New Roman"/>
          <w:noProof/>
          <w:vertAlign w:val="subscript"/>
          <w:lang w:eastAsia="x-none" w:bidi="bn-IN"/>
        </w:rPr>
        <w:t xml:space="preserve">C_NR, </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rFonts w:eastAsia="Times New Roman"/>
          <w:lang w:eastAsia="x-none" w:bidi="bn-IN"/>
        </w:rPr>
        <w:t>(</w:t>
      </w:r>
      <w:proofErr w:type="spellStart"/>
      <w:r w:rsidRPr="006E2459">
        <w:rPr>
          <w:rFonts w:eastAsia="Times New Roman"/>
          <w:lang w:eastAsia="x-none" w:bidi="bn-IN"/>
        </w:rPr>
        <w:t>P</w:t>
      </w:r>
      <w:r w:rsidRPr="006E2459">
        <w:rPr>
          <w:rFonts w:eastAsia="Times New Roman"/>
          <w:vertAlign w:val="subscript"/>
          <w:lang w:eastAsia="x-none" w:bidi="bn-IN"/>
        </w:rPr>
        <w:t>PowerClass</w:t>
      </w:r>
      <w:proofErr w:type="spellEnd"/>
      <w:r w:rsidRPr="006E2459">
        <w:rPr>
          <w:rFonts w:eastAsia="Times New Roman"/>
          <w:vertAlign w:val="subscript"/>
          <w:lang w:eastAsia="x-none" w:bidi="bn-IN"/>
        </w:rPr>
        <w:t>, EN-DC</w:t>
      </w:r>
      <w:r w:rsidRPr="006E2459">
        <w:rPr>
          <w:rFonts w:eastAsia="Times New Roman"/>
          <w:lang w:eastAsia="x-none" w:bidi="bn-IN"/>
        </w:rPr>
        <w:t xml:space="preserve"> – </w:t>
      </w:r>
      <w:proofErr w:type="spellStart"/>
      <w:r w:rsidRPr="006E2459">
        <w:rPr>
          <w:rFonts w:eastAsia="Times New Roman"/>
          <w:lang w:eastAsia="x-none" w:bidi="bn-IN"/>
        </w:rPr>
        <w:t>ΔP</w:t>
      </w:r>
      <w:r w:rsidRPr="006E2459">
        <w:rPr>
          <w:rFonts w:eastAsia="Times New Roman"/>
          <w:vertAlign w:val="subscript"/>
          <w:lang w:eastAsia="x-none" w:bidi="bn-IN"/>
        </w:rPr>
        <w:t>PowerClass,EN</w:t>
      </w:r>
      <w:proofErr w:type="spellEnd"/>
      <w:r w:rsidRPr="006E2459">
        <w:rPr>
          <w:rFonts w:eastAsia="Times New Roman"/>
          <w:vertAlign w:val="subscript"/>
          <w:lang w:eastAsia="x-none" w:bidi="bn-IN"/>
        </w:rPr>
        <w:t>-DC</w:t>
      </w:r>
      <w:r w:rsidRPr="006E2459">
        <w:rPr>
          <w:rFonts w:eastAsia="Times New Roman"/>
          <w:lang w:eastAsia="x-none" w:bidi="bn-IN"/>
        </w:rPr>
        <w:t xml:space="preserve"> ),  </w:t>
      </w:r>
      <w:r w:rsidRPr="006E2459">
        <w:rPr>
          <w:rFonts w:eastAsia="Times New Roman"/>
          <w:noProof/>
          <w:lang w:eastAsia="zh-CN"/>
        </w:rPr>
        <w:t>(P</w:t>
      </w:r>
      <w:r w:rsidRPr="006E2459">
        <w:rPr>
          <w:rFonts w:eastAsia="Times New Roman"/>
          <w:noProof/>
          <w:vertAlign w:val="subscript"/>
          <w:lang w:eastAsia="zh-CN"/>
        </w:rPr>
        <w:t>PowerClass</w:t>
      </w:r>
      <w:r>
        <w:rPr>
          <w:rFonts w:eastAsia="Times New Roman"/>
          <w:noProof/>
          <w:vertAlign w:val="subscript"/>
          <w:lang w:eastAsia="zh-CN"/>
        </w:rPr>
        <w:t>,NR</w:t>
      </w:r>
      <w:r w:rsidRPr="006E2459">
        <w:rPr>
          <w:rFonts w:eastAsia="Times New Roman"/>
          <w:noProof/>
          <w:lang w:eastAsia="zh-CN"/>
        </w:rPr>
        <w:t xml:space="preserve"> – ΔP</w:t>
      </w:r>
      <w:r w:rsidRPr="006E2459">
        <w:rPr>
          <w:rFonts w:eastAsia="Times New Roman"/>
          <w:noProof/>
          <w:vertAlign w:val="subscript"/>
          <w:lang w:eastAsia="zh-CN"/>
        </w:rPr>
        <w:t>PowerClass</w:t>
      </w:r>
      <w:r>
        <w:rPr>
          <w:rFonts w:eastAsia="Times New Roman"/>
          <w:noProof/>
          <w:vertAlign w:val="subscript"/>
          <w:lang w:eastAsia="zh-CN"/>
        </w:rPr>
        <w:t>,NR</w:t>
      </w:r>
      <w:r w:rsidRPr="006E2459">
        <w:rPr>
          <w:rFonts w:eastAsia="Times New Roman"/>
          <w:noProof/>
          <w:lang w:eastAsia="zh-CN"/>
        </w:rPr>
        <w:t>) – MAX(MAX(MPR</w:t>
      </w:r>
      <w:r w:rsidRPr="006E2459">
        <w:rPr>
          <w:rFonts w:eastAsia="Times New Roman"/>
          <w:noProof/>
          <w:vertAlign w:val="subscript"/>
          <w:lang w:eastAsia="zh-CN"/>
        </w:rPr>
        <w:t>c</w:t>
      </w:r>
      <w:r w:rsidRPr="006E2459">
        <w:rPr>
          <w:rFonts w:eastAsia="Times New Roman"/>
          <w:noProof/>
          <w:lang w:eastAsia="zh-CN"/>
        </w:rPr>
        <w:t>,A-MPR</w:t>
      </w:r>
      <w:r w:rsidRPr="006E2459">
        <w:rPr>
          <w:rFonts w:eastAsia="Times New Roman"/>
          <w:noProof/>
          <w:vertAlign w:val="subscript"/>
          <w:lang w:eastAsia="zh-CN"/>
        </w:rPr>
        <w:t>c</w:t>
      </w:r>
      <w:r w:rsidRPr="006E2459">
        <w:rPr>
          <w:rFonts w:eastAsia="Times New Roman"/>
          <w:noProof/>
          <w:lang w:eastAsia="zh-CN"/>
        </w:rPr>
        <w:t>)+ ΔT</w:t>
      </w:r>
      <w:r w:rsidRPr="006E2459">
        <w:rPr>
          <w:rFonts w:eastAsia="Times New Roman"/>
          <w:noProof/>
          <w:vertAlign w:val="subscript"/>
          <w:lang w:eastAsia="zh-CN"/>
        </w:rPr>
        <w:t>IB,c</w:t>
      </w:r>
      <w:r w:rsidRPr="006E2459">
        <w:rPr>
          <w:rFonts w:eastAsia="Times New Roman"/>
          <w:noProof/>
          <w:lang w:eastAsia="zh-CN"/>
        </w:rPr>
        <w:t xml:space="preserve"> + </w:t>
      </w:r>
      <w:r w:rsidRPr="006E2459">
        <w:rPr>
          <w:rFonts w:ascii="Symbol" w:eastAsia="Times New Roman" w:hAnsi="Symbol"/>
          <w:noProof/>
          <w:lang w:eastAsia="x-none" w:bidi="bn-IN"/>
        </w:rPr>
        <w:t></w:t>
      </w:r>
      <w:r w:rsidRPr="006E2459">
        <w:rPr>
          <w:rFonts w:eastAsia="Times New Roman"/>
          <w:noProof/>
          <w:lang w:eastAsia="x-none" w:bidi="bn-IN"/>
        </w:rPr>
        <w:t>T</w:t>
      </w:r>
      <w:r w:rsidRPr="006E2459">
        <w:rPr>
          <w:rFonts w:eastAsia="Times New Roman"/>
          <w:noProof/>
          <w:vertAlign w:val="subscript"/>
          <w:lang w:eastAsia="x-none" w:bidi="bn-IN"/>
        </w:rPr>
        <w:t xml:space="preserve">C_NR, </w:t>
      </w:r>
      <w:r w:rsidRPr="006E2459">
        <w:rPr>
          <w:rFonts w:eastAsia="Times New Roman"/>
          <w:i/>
          <w:noProof/>
          <w:vertAlign w:val="subscript"/>
          <w:lang w:eastAsia="x-none" w:bidi="bn-IN"/>
        </w:rPr>
        <w:t>c</w:t>
      </w:r>
      <w:r w:rsidRPr="006E2459">
        <w:rPr>
          <w:rFonts w:eastAsia="Times New Roman"/>
          <w:noProof/>
          <w:lang w:eastAsia="zh-CN"/>
        </w:rPr>
        <w:t xml:space="preserve"> + ∆T</w:t>
      </w:r>
      <w:r w:rsidRPr="006E2459">
        <w:rPr>
          <w:rFonts w:eastAsia="Times New Roman"/>
          <w:noProof/>
          <w:vertAlign w:val="subscript"/>
          <w:lang w:eastAsia="zh-CN"/>
        </w:rPr>
        <w:t>RxSRS</w:t>
      </w:r>
      <w:r w:rsidRPr="006E2459">
        <w:rPr>
          <w:rFonts w:eastAsia="Times New Roman"/>
          <w:noProof/>
          <w:lang w:eastAsia="zh-CN"/>
        </w:rPr>
        <w:t>,  P-MPR</w:t>
      </w:r>
      <w:r w:rsidRPr="006E2459">
        <w:rPr>
          <w:rFonts w:eastAsia="Times New Roman"/>
          <w:noProof/>
          <w:vertAlign w:val="subscript"/>
          <w:lang w:eastAsia="zh-CN"/>
        </w:rPr>
        <w:t>c</w:t>
      </w:r>
      <w:r w:rsidRPr="006E2459">
        <w:rPr>
          <w:rFonts w:eastAsia="Times New Roman"/>
          <w:noProof/>
          <w:lang w:eastAsia="zh-CN"/>
        </w:rPr>
        <w:t>) }</w:t>
      </w:r>
    </w:p>
    <w:p w:rsidR="00CF6F1A" w:rsidRPr="006E2459" w:rsidRDefault="00CF6F1A" w:rsidP="00CF6F1A">
      <w:pPr>
        <w:pStyle w:val="EQ"/>
        <w:rPr>
          <w:lang w:eastAsia="zh-CN"/>
        </w:rPr>
      </w:pPr>
      <w:r w:rsidRPr="006E2459">
        <w:rPr>
          <w:lang w:bidi="bn-IN"/>
        </w:rPr>
        <w:tab/>
        <w:t>P</w:t>
      </w:r>
      <w:r w:rsidRPr="006E2459">
        <w:rPr>
          <w:vertAlign w:val="subscript"/>
          <w:lang w:bidi="bn-IN"/>
        </w:rPr>
        <w:t>CMAX_H,f,</w:t>
      </w:r>
      <w:r w:rsidRPr="006E2459">
        <w:rPr>
          <w:i/>
          <w:vertAlign w:val="subscript"/>
          <w:lang w:bidi="bn-IN"/>
        </w:rPr>
        <w:t>c</w:t>
      </w:r>
      <w:r w:rsidRPr="006E2459">
        <w:rPr>
          <w:rFonts w:hint="eastAsia"/>
          <w:i/>
          <w:vertAlign w:val="subscript"/>
          <w:lang w:eastAsia="zh-CN" w:bidi="bn-IN"/>
        </w:rPr>
        <w:t>,</w:t>
      </w:r>
      <w:r w:rsidRPr="006E2459">
        <w:rPr>
          <w:i/>
          <w:vertAlign w:val="subscript"/>
          <w:lang w:bidi="bn-IN"/>
        </w:rPr>
        <w:t>NR</w:t>
      </w:r>
      <w:r w:rsidRPr="006E2459">
        <w:rPr>
          <w:lang w:eastAsia="zh-CN"/>
        </w:rPr>
        <w:t xml:space="preserve"> = MIN {P</w:t>
      </w:r>
      <w:r w:rsidRPr="006E2459">
        <w:rPr>
          <w:vertAlign w:val="subscript"/>
          <w:lang w:eastAsia="zh-CN"/>
        </w:rPr>
        <w:t>EMAX,c</w:t>
      </w:r>
      <w:r w:rsidRPr="006E2459">
        <w:rPr>
          <w:lang w:eastAsia="zh-CN"/>
        </w:rPr>
        <w:t xml:space="preserve">, </w:t>
      </w:r>
      <w:r w:rsidRPr="006E2459">
        <w:t>P</w:t>
      </w:r>
      <w:r w:rsidRPr="006E2459">
        <w:rPr>
          <w:vertAlign w:val="subscript"/>
        </w:rPr>
        <w:t>EMAX, EN-DC</w:t>
      </w:r>
      <w:r w:rsidRPr="006E2459">
        <w:t>, P</w:t>
      </w:r>
      <w:r w:rsidRPr="006E2459">
        <w:rPr>
          <w:vertAlign w:val="subscript"/>
        </w:rPr>
        <w:t>NR</w:t>
      </w:r>
      <w:r w:rsidRPr="006E2459">
        <w:rPr>
          <w:lang w:eastAsia="zh-CN"/>
        </w:rPr>
        <w:t xml:space="preserve">, </w:t>
      </w:r>
      <w:r w:rsidRPr="006E2459">
        <w:rPr>
          <w:lang w:bidi="bn-IN"/>
        </w:rPr>
        <w:t>P</w:t>
      </w:r>
      <w:r w:rsidRPr="006E2459">
        <w:rPr>
          <w:vertAlign w:val="subscript"/>
          <w:lang w:bidi="bn-IN"/>
        </w:rPr>
        <w:t>PowerClass, EN-DC</w:t>
      </w:r>
      <w:r w:rsidRPr="006E2459">
        <w:rPr>
          <w:lang w:bidi="bn-IN"/>
        </w:rPr>
        <w:t xml:space="preserve">, </w:t>
      </w:r>
      <w:r w:rsidRPr="006E2459">
        <w:rPr>
          <w:lang w:eastAsia="zh-CN"/>
        </w:rPr>
        <w:t>P</w:t>
      </w:r>
      <w:r w:rsidRPr="006E2459">
        <w:rPr>
          <w:vertAlign w:val="subscript"/>
          <w:lang w:eastAsia="zh-CN"/>
        </w:rPr>
        <w:t>PowerClass</w:t>
      </w:r>
      <w:r>
        <w:rPr>
          <w:rFonts w:eastAsia="Times New Roman"/>
          <w:vertAlign w:val="subscript"/>
          <w:lang w:eastAsia="zh-CN"/>
        </w:rPr>
        <w:t>,NR</w:t>
      </w:r>
      <w:r w:rsidRPr="006E2459">
        <w:rPr>
          <w:lang w:eastAsia="zh-CN"/>
        </w:rPr>
        <w:t xml:space="preserve"> – ΔP</w:t>
      </w:r>
      <w:r w:rsidRPr="006E2459">
        <w:rPr>
          <w:vertAlign w:val="subscript"/>
          <w:lang w:eastAsia="zh-CN"/>
        </w:rPr>
        <w:t>PowerClass</w:t>
      </w:r>
      <w:r>
        <w:rPr>
          <w:rFonts w:eastAsia="Times New Roman"/>
          <w:vertAlign w:val="subscript"/>
          <w:lang w:eastAsia="zh-CN"/>
        </w:rPr>
        <w:t>,NR</w:t>
      </w:r>
      <w:r w:rsidRPr="006E2459">
        <w:rPr>
          <w:lang w:eastAsia="zh-CN"/>
        </w:rPr>
        <w:t xml:space="preserve"> }</w:t>
      </w:r>
    </w:p>
    <w:p w:rsidR="00CF6F1A" w:rsidRPr="00E062F1" w:rsidRDefault="00CF6F1A" w:rsidP="00CF6F1A">
      <w:pPr>
        <w:rPr>
          <w:lang w:eastAsia="zh-CN"/>
        </w:rPr>
      </w:pPr>
      <w:r w:rsidRPr="00E062F1">
        <w:rPr>
          <w:lang w:eastAsia="zh-CN"/>
        </w:rPr>
        <w:t>where</w:t>
      </w:r>
    </w:p>
    <w:p w:rsidR="00CF6F1A" w:rsidRPr="00E062F1" w:rsidRDefault="00CF6F1A" w:rsidP="00CF6F1A">
      <w:pPr>
        <w:pStyle w:val="B10"/>
        <w:rPr>
          <w:lang w:eastAsia="zh-CN"/>
        </w:rPr>
      </w:pPr>
      <w:r w:rsidRPr="00E062F1">
        <w:rPr>
          <w:lang w:eastAsia="zh-CN"/>
        </w:rPr>
        <w:t>-</w:t>
      </w:r>
      <w:r w:rsidRPr="00E062F1">
        <w:rPr>
          <w:lang w:eastAsia="zh-CN"/>
        </w:rPr>
        <w:tab/>
        <w:t>P</w:t>
      </w:r>
      <w:r w:rsidRPr="00E062F1">
        <w:rPr>
          <w:vertAlign w:val="subscript"/>
          <w:lang w:eastAsia="zh-CN"/>
        </w:rPr>
        <w:t>EMAX,EN-DC</w:t>
      </w:r>
      <w:r w:rsidRPr="00E062F1">
        <w:rPr>
          <w:lang w:eastAsia="zh-CN"/>
        </w:rPr>
        <w:t xml:space="preserve"> is the value given by the field </w:t>
      </w:r>
      <w:r w:rsidRPr="00E062F1">
        <w:rPr>
          <w:i/>
          <w:lang w:eastAsia="zh-CN"/>
        </w:rPr>
        <w:t>p-maxUE-FR1</w:t>
      </w:r>
      <w:r w:rsidRPr="00E062F1">
        <w:rPr>
          <w:lang w:eastAsia="zh-CN"/>
        </w:rPr>
        <w:t xml:space="preserve"> of the </w:t>
      </w:r>
      <w:r w:rsidRPr="00E062F1">
        <w:rPr>
          <w:i/>
          <w:lang w:eastAsia="zh-CN"/>
        </w:rPr>
        <w:t>RRCConnectionReconfiguration-v1530</w:t>
      </w:r>
      <w:r w:rsidRPr="00E062F1">
        <w:rPr>
          <w:lang w:eastAsia="zh-CN"/>
        </w:rPr>
        <w:t xml:space="preserve"> IE as defined in TS 36.331 [8];</w:t>
      </w:r>
    </w:p>
    <w:p w:rsidR="00CF6F1A" w:rsidRPr="00E062F1" w:rsidRDefault="00CF6F1A" w:rsidP="00CF6F1A">
      <w:pPr>
        <w:pStyle w:val="B10"/>
        <w:rPr>
          <w:rFonts w:eastAsia="Calibri"/>
          <w:lang w:bidi="bn-IN"/>
        </w:rPr>
      </w:pPr>
      <w:r w:rsidRPr="00E062F1">
        <w:rPr>
          <w:rFonts w:eastAsia="Calibri"/>
          <w:lang w:bidi="bn-IN"/>
        </w:rPr>
        <w:t>-</w:t>
      </w:r>
      <w:r w:rsidRPr="00E062F1">
        <w:rPr>
          <w:rFonts w:eastAsia="Calibri"/>
          <w:lang w:bidi="bn-IN"/>
        </w:rPr>
        <w:tab/>
        <w:t>P</w:t>
      </w:r>
      <w:r w:rsidRPr="00E062F1">
        <w:rPr>
          <w:rFonts w:eastAsia="Calibri"/>
          <w:vertAlign w:val="subscript"/>
          <w:lang w:bidi="bn-IN"/>
        </w:rPr>
        <w:t>LTE</w:t>
      </w:r>
      <w:r w:rsidRPr="00E062F1">
        <w:rPr>
          <w:rFonts w:eastAsia="Calibri"/>
          <w:lang w:bidi="bn-IN"/>
        </w:rPr>
        <w:t xml:space="preserve"> signalled by RRC as </w:t>
      </w:r>
      <w:r w:rsidRPr="00E062F1">
        <w:rPr>
          <w:rFonts w:eastAsia="Calibri"/>
          <w:i/>
          <w:lang w:bidi="bn-IN"/>
        </w:rPr>
        <w:t>p-MaxEUTRA-r15</w:t>
      </w:r>
      <w:r w:rsidRPr="00E062F1">
        <w:rPr>
          <w:rFonts w:eastAsia="Calibri"/>
          <w:lang w:bidi="bn-IN"/>
        </w:rPr>
        <w:t xml:space="preserve"> in TS 36.331 [8]</w:t>
      </w:r>
    </w:p>
    <w:p w:rsidR="00CF6F1A" w:rsidRPr="00E062F1" w:rsidRDefault="00CF6F1A" w:rsidP="00CF6F1A">
      <w:pPr>
        <w:pStyle w:val="B10"/>
        <w:rPr>
          <w:rFonts w:eastAsia="Calibri"/>
          <w:lang w:bidi="bn-IN"/>
        </w:rPr>
      </w:pPr>
      <w:r w:rsidRPr="00E062F1">
        <w:rPr>
          <w:rFonts w:eastAsia="Calibri"/>
          <w:lang w:bidi="bn-IN"/>
        </w:rPr>
        <w:t>-</w:t>
      </w:r>
      <w:r w:rsidRPr="00E062F1">
        <w:rPr>
          <w:rFonts w:eastAsia="Calibri"/>
          <w:lang w:bidi="bn-IN"/>
        </w:rPr>
        <w:tab/>
        <w:t>P</w:t>
      </w:r>
      <w:r w:rsidRPr="00E062F1">
        <w:rPr>
          <w:rFonts w:eastAsia="Calibri"/>
          <w:vertAlign w:val="subscript"/>
          <w:lang w:bidi="bn-IN"/>
        </w:rPr>
        <w:t>NR</w:t>
      </w:r>
      <w:r w:rsidRPr="00E062F1">
        <w:rPr>
          <w:rFonts w:eastAsia="Calibri"/>
          <w:lang w:bidi="bn-IN"/>
        </w:rPr>
        <w:t xml:space="preserve"> is the value given by the field  </w:t>
      </w:r>
      <w:r w:rsidRPr="00E062F1">
        <w:rPr>
          <w:rFonts w:eastAsia="Calibri"/>
          <w:i/>
          <w:lang w:bidi="bn-IN"/>
        </w:rPr>
        <w:t>p-NR-FR1</w:t>
      </w:r>
      <w:r w:rsidRPr="00E062F1">
        <w:rPr>
          <w:rFonts w:eastAsia="Calibri"/>
          <w:lang w:bidi="bn-IN"/>
        </w:rPr>
        <w:t xml:space="preserve"> of the </w:t>
      </w:r>
      <w:proofErr w:type="spellStart"/>
      <w:r w:rsidRPr="00E062F1">
        <w:rPr>
          <w:rFonts w:eastAsia="Calibri"/>
          <w:i/>
          <w:lang w:bidi="bn-IN"/>
        </w:rPr>
        <w:t>PhysicalCellGroupConfig</w:t>
      </w:r>
      <w:proofErr w:type="spellEnd"/>
      <w:r w:rsidRPr="00E062F1">
        <w:rPr>
          <w:rFonts w:eastAsia="Calibri"/>
          <w:lang w:bidi="bn-IN"/>
        </w:rPr>
        <w:t xml:space="preserve"> IE as defined in  [9] and signalled by RRC;</w:t>
      </w:r>
    </w:p>
    <w:p w:rsidR="00CF6F1A" w:rsidRPr="00E062F1" w:rsidRDefault="00CF6F1A" w:rsidP="00CF6F1A">
      <w:pPr>
        <w:pStyle w:val="B10"/>
        <w:rPr>
          <w:lang w:bidi="bn-IN"/>
        </w:rPr>
      </w:pPr>
      <w:r w:rsidRPr="00E062F1">
        <w:t>-</w:t>
      </w:r>
      <w:r w:rsidRPr="00E062F1">
        <w:tab/>
      </w:r>
      <w:proofErr w:type="spellStart"/>
      <w:r w:rsidRPr="00E062F1">
        <w:t>ΔT</w:t>
      </w:r>
      <w:r w:rsidRPr="00E062F1">
        <w:rPr>
          <w:vertAlign w:val="subscript"/>
        </w:rPr>
        <w:t>c_E</w:t>
      </w:r>
      <w:proofErr w:type="spellEnd"/>
      <w:r w:rsidRPr="00E062F1">
        <w:rPr>
          <w:vertAlign w:val="subscript"/>
        </w:rPr>
        <w:t xml:space="preserve">-UTRA, </w:t>
      </w:r>
      <w:r w:rsidRPr="00E062F1">
        <w:rPr>
          <w:i/>
          <w:vertAlign w:val="subscript"/>
        </w:rPr>
        <w:t>c</w:t>
      </w:r>
      <w:r w:rsidRPr="00E062F1">
        <w:rPr>
          <w:rFonts w:eastAsia="Calibri"/>
          <w:lang w:bidi="bn-IN"/>
        </w:rPr>
        <w:t xml:space="preserve"> = 1.5dB </w:t>
      </w:r>
      <w:r w:rsidRPr="00E062F1">
        <w:rPr>
          <w:lang w:bidi="bn-IN"/>
        </w:rPr>
        <w:t xml:space="preserve">when NOTE 2 in Table 6.2.2-1 in TS 36.101 [4] applies for a </w:t>
      </w:r>
      <w:r w:rsidRPr="00E062F1">
        <w:rPr>
          <w:rFonts w:eastAsia="MS Mincho"/>
          <w:lang w:bidi="bn-IN"/>
        </w:rPr>
        <w:t xml:space="preserve">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 E-</w:t>
      </w:r>
      <w:proofErr w:type="spellStart"/>
      <w:r w:rsidRPr="00E062F1">
        <w:rPr>
          <w:vertAlign w:val="subscript"/>
          <w:lang w:bidi="bn-IN"/>
        </w:rPr>
        <w:t>UTRA,</w:t>
      </w:r>
      <w:r w:rsidRPr="00E062F1">
        <w:rPr>
          <w:i/>
          <w:vertAlign w:val="subscript"/>
          <w:lang w:bidi="bn-IN"/>
        </w:rPr>
        <w:t>c</w:t>
      </w:r>
      <w:proofErr w:type="spellEnd"/>
      <w:r w:rsidRPr="00E062F1">
        <w:rPr>
          <w:rFonts w:eastAsia="Calibri"/>
          <w:lang w:bidi="bn-IN"/>
        </w:rPr>
        <w:t xml:space="preserve"> </w:t>
      </w:r>
      <w:r w:rsidRPr="00E062F1">
        <w:rPr>
          <w:lang w:bidi="bn-IN"/>
        </w:rPr>
        <w:t>= 0dB;</w:t>
      </w:r>
    </w:p>
    <w:p w:rsidR="00CF6F1A" w:rsidRPr="00E062F1" w:rsidRDefault="00CF6F1A" w:rsidP="00CF6F1A">
      <w:pPr>
        <w:pStyle w:val="B10"/>
        <w:rPr>
          <w:lang w:eastAsia="zh-CN" w:bidi="bn-IN"/>
        </w:rPr>
      </w:pPr>
      <w:r w:rsidRPr="00E062F1">
        <w:t>-</w:t>
      </w:r>
      <w:r w:rsidRPr="00E062F1">
        <w:tab/>
      </w:r>
      <w:r w:rsidRPr="00E062F1">
        <w:rPr>
          <w:rFonts w:ascii="Symbol" w:hAnsi="Symbol"/>
          <w:lang w:bidi="bn-IN"/>
        </w:rPr>
        <w:t></w:t>
      </w:r>
      <w:proofErr w:type="spellStart"/>
      <w:r w:rsidRPr="00E062F1">
        <w:rPr>
          <w:lang w:bidi="bn-IN"/>
        </w:rPr>
        <w:t>T</w:t>
      </w:r>
      <w:r w:rsidRPr="00E062F1">
        <w:rPr>
          <w:vertAlign w:val="subscript"/>
          <w:lang w:bidi="bn-IN"/>
        </w:rPr>
        <w:t>C_NR,</w:t>
      </w:r>
      <w:r w:rsidRPr="00E062F1">
        <w:rPr>
          <w:i/>
          <w:vertAlign w:val="subscript"/>
          <w:lang w:bidi="bn-IN"/>
        </w:rPr>
        <w:t>c</w:t>
      </w:r>
      <w:proofErr w:type="spellEnd"/>
      <w:r w:rsidRPr="00E062F1">
        <w:rPr>
          <w:rFonts w:eastAsia="Calibri"/>
          <w:lang w:bidi="bn-IN"/>
        </w:rPr>
        <w:t xml:space="preserve"> </w:t>
      </w:r>
      <w:r w:rsidRPr="00E062F1">
        <w:rPr>
          <w:lang w:bidi="bn-IN"/>
        </w:rPr>
        <w:t xml:space="preserve">= 1.5dB when NOTE 3 in Table 6.2.1-1 in TS 38.101-1 [2] applies for a </w:t>
      </w:r>
      <w:r w:rsidRPr="00E062F1">
        <w:rPr>
          <w:rFonts w:eastAsia="MS Mincho"/>
          <w:lang w:bidi="bn-IN"/>
        </w:rPr>
        <w:t xml:space="preserve">serving cell </w:t>
      </w:r>
      <w:r w:rsidRPr="00E062F1">
        <w:rPr>
          <w:i/>
          <w:lang w:bidi="bn-IN"/>
        </w:rPr>
        <w:t>c</w:t>
      </w:r>
      <w:r w:rsidRPr="00E062F1">
        <w:rPr>
          <w:lang w:bidi="bn-IN"/>
        </w:rPr>
        <w:t xml:space="preserve">, otherwise </w:t>
      </w:r>
      <w:r w:rsidRPr="00E062F1">
        <w:rPr>
          <w:rFonts w:ascii="Symbol" w:hAnsi="Symbol"/>
          <w:lang w:bidi="bn-IN"/>
        </w:rPr>
        <w:t></w:t>
      </w:r>
      <w:proofErr w:type="spellStart"/>
      <w:r w:rsidRPr="00E062F1">
        <w:rPr>
          <w:lang w:bidi="bn-IN"/>
        </w:rPr>
        <w:t>T</w:t>
      </w:r>
      <w:r w:rsidRPr="00E062F1">
        <w:rPr>
          <w:vertAlign w:val="subscript"/>
          <w:lang w:bidi="bn-IN"/>
        </w:rPr>
        <w:t>C_NR,</w:t>
      </w:r>
      <w:r w:rsidRPr="00E062F1">
        <w:rPr>
          <w:i/>
          <w:vertAlign w:val="subscript"/>
          <w:lang w:bidi="bn-IN"/>
        </w:rPr>
        <w:t>c</w:t>
      </w:r>
      <w:proofErr w:type="spellEnd"/>
      <w:r w:rsidRPr="00E062F1">
        <w:rPr>
          <w:rFonts w:eastAsia="Calibri"/>
          <w:lang w:bidi="bn-IN"/>
        </w:rPr>
        <w:t xml:space="preserve"> </w:t>
      </w:r>
      <w:r w:rsidRPr="00E062F1">
        <w:rPr>
          <w:lang w:bidi="bn-IN"/>
        </w:rPr>
        <w:t>= 0dB;</w:t>
      </w:r>
    </w:p>
    <w:p w:rsidR="00CF6F1A" w:rsidRDefault="00CF6F1A" w:rsidP="00CF6F1A">
      <w:pPr>
        <w:pStyle w:val="B10"/>
      </w:pPr>
      <w:r w:rsidRPr="00E062F1">
        <w:t>-</w:t>
      </w:r>
      <w:r w:rsidRPr="00E062F1">
        <w:tab/>
      </w:r>
      <w:proofErr w:type="spellStart"/>
      <w:r w:rsidRPr="00E062F1">
        <w:rPr>
          <w:rFonts w:eastAsia="Times New Roman"/>
        </w:rPr>
        <w:t>ΔT</w:t>
      </w:r>
      <w:r w:rsidRPr="00E062F1">
        <w:rPr>
          <w:rFonts w:eastAsia="Times New Roman"/>
          <w:vertAlign w:val="subscript"/>
        </w:rPr>
        <w:t>IB,c</w:t>
      </w:r>
      <w:proofErr w:type="spellEnd"/>
      <w:r w:rsidRPr="00E062F1">
        <w:t xml:space="preserve"> specified in clause 6.2B.4.2.1 for EN-DC, the individual Power Class defined in table 6.2B.1.1 and any other additional power reductions parameters specified in clauses 6.2B.2 and 6.2B.3 for EN-DC are applicable to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t xml:space="preserve">and </w:t>
      </w:r>
      <w:proofErr w:type="spellStart"/>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eastAsia="Times New Roman" w:cs="Geneva"/>
          <w:i/>
          <w:noProof/>
          <w:vertAlign w:val="subscript"/>
          <w:lang w:eastAsia="x-none" w:bidi="bn-IN"/>
        </w:rPr>
        <w:t xml:space="preserve"> </w:t>
      </w:r>
      <w:r w:rsidRPr="00E062F1">
        <w:t>evaluations.</w:t>
      </w:r>
    </w:p>
    <w:p w:rsidR="00CF6F1A" w:rsidRDefault="00CF6F1A" w:rsidP="00CF6F1A">
      <w:pPr>
        <w:pStyle w:val="B10"/>
      </w:pPr>
      <w:r>
        <w:t>-</w:t>
      </w:r>
      <w:r>
        <w:tab/>
      </w:r>
      <w:proofErr w:type="spellStart"/>
      <w:r>
        <w:rPr>
          <w:lang w:bidi="bn-IN"/>
        </w:rPr>
        <w:t>P</w:t>
      </w:r>
      <w:r>
        <w:rPr>
          <w:vertAlign w:val="subscript"/>
          <w:lang w:bidi="bn-IN"/>
        </w:rPr>
        <w:t>PowerClass</w:t>
      </w:r>
      <w:proofErr w:type="spellEnd"/>
      <w:r>
        <w:rPr>
          <w:vertAlign w:val="subscript"/>
          <w:lang w:bidi="bn-IN"/>
        </w:rPr>
        <w:t>, EN-DC</w:t>
      </w:r>
      <w:r>
        <w:rPr>
          <w:lang w:bidi="bn-IN"/>
        </w:rPr>
        <w:t xml:space="preserve"> is defined in clause 6.2B.1.1 for intra-band contiguous EN-DC;</w:t>
      </w:r>
    </w:p>
    <w:p w:rsidR="00CF6F1A" w:rsidRDefault="00CF6F1A" w:rsidP="00CF6F1A">
      <w:pPr>
        <w:pStyle w:val="B10"/>
      </w:pPr>
      <w:r>
        <w:t>-</w:t>
      </w:r>
      <w:r>
        <w:tab/>
      </w:r>
      <w:proofErr w:type="spellStart"/>
      <w:r>
        <w:rPr>
          <w:lang w:bidi="bn-IN"/>
        </w:rPr>
        <w:t>P</w:t>
      </w:r>
      <w:r>
        <w:rPr>
          <w:vertAlign w:val="subscript"/>
          <w:lang w:bidi="bn-IN"/>
        </w:rPr>
        <w:t>PowerClass,NR</w:t>
      </w:r>
      <w:proofErr w:type="spellEnd"/>
      <w:r>
        <w:rPr>
          <w:lang w:bidi="bn-IN"/>
        </w:rPr>
        <w:t xml:space="preserve"> is the nominal UE power of the power class that the UE supports for the NR band of the EN-DC combination as defined in clause 6.2.1 of 38.101-1 [2]; </w:t>
      </w:r>
      <w:ins w:id="24" w:author="Huawei" w:date="2020-08-04T18:33:00Z">
        <w:r>
          <w:rPr>
            <w:lang w:bidi="bn-IN"/>
          </w:rPr>
          <w:t xml:space="preserve">in case </w:t>
        </w:r>
      </w:ins>
      <w:ins w:id="25" w:author="Huawei" w:date="2020-08-25T15:38:00Z">
        <w:r w:rsidR="005837EB">
          <w:rPr>
            <w:lang w:bidi="bn-IN"/>
          </w:rPr>
          <w:t xml:space="preserve">IE </w:t>
        </w:r>
      </w:ins>
      <w:ins w:id="26" w:author="Huawei" w:date="2020-08-04T18:36:00Z">
        <w:r>
          <w:rPr>
            <w:lang w:bidi="bn-IN"/>
          </w:rPr>
          <w:t>[</w:t>
        </w:r>
      </w:ins>
      <w:proofErr w:type="spellStart"/>
      <w:ins w:id="27" w:author="Huawei" w:date="2020-08-04T18:34:00Z">
        <w:r w:rsidRPr="00CF6F1A">
          <w:rPr>
            <w:i/>
            <w:lang w:bidi="bn-IN"/>
          </w:rPr>
          <w:t>powerClassNRPart</w:t>
        </w:r>
      </w:ins>
      <w:proofErr w:type="spellEnd"/>
      <w:ins w:id="28" w:author="Huawei" w:date="2020-08-04T18:36:00Z">
        <w:r w:rsidRPr="00CF6F1A">
          <w:rPr>
            <w:lang w:bidi="bn-IN"/>
          </w:rPr>
          <w:t>]</w:t>
        </w:r>
      </w:ins>
      <w:ins w:id="29" w:author="Huawei" w:date="2020-08-04T18:34:00Z">
        <w:r>
          <w:rPr>
            <w:lang w:bidi="bn-IN"/>
          </w:rPr>
          <w:t xml:space="preserve"> as defined in TS </w:t>
        </w:r>
      </w:ins>
      <w:ins w:id="30" w:author="Huawei" w:date="2020-08-04T18:35:00Z">
        <w:r>
          <w:rPr>
            <w:lang w:bidi="bn-IN"/>
          </w:rPr>
          <w:t xml:space="preserve">38.331 [9] </w:t>
        </w:r>
      </w:ins>
      <w:ins w:id="31" w:author="Huawei" w:date="2020-08-04T18:36:00Z">
        <w:r>
          <w:rPr>
            <w:lang w:bidi="bn-IN"/>
          </w:rPr>
          <w:t xml:space="preserve">is indicated, </w:t>
        </w:r>
        <w:proofErr w:type="spellStart"/>
        <w:r w:rsidR="003A0552">
          <w:rPr>
            <w:lang w:bidi="bn-IN"/>
          </w:rPr>
          <w:t>P</w:t>
        </w:r>
        <w:r w:rsidR="003A0552">
          <w:rPr>
            <w:vertAlign w:val="subscript"/>
            <w:lang w:bidi="bn-IN"/>
          </w:rPr>
          <w:t>PowerClass,NR</w:t>
        </w:r>
        <w:proofErr w:type="spellEnd"/>
        <w:r w:rsidR="003A0552">
          <w:rPr>
            <w:lang w:bidi="bn-IN"/>
          </w:rPr>
          <w:t xml:space="preserve"> should use that </w:t>
        </w:r>
      </w:ins>
      <w:ins w:id="32" w:author="Huawei" w:date="2020-08-04T18:37:00Z">
        <w:r w:rsidR="003A0552">
          <w:rPr>
            <w:lang w:bidi="bn-IN"/>
          </w:rPr>
          <w:t>value instead.</w:t>
        </w:r>
      </w:ins>
    </w:p>
    <w:p w:rsidR="00CF6F1A" w:rsidRPr="00E062F1" w:rsidRDefault="00CF6F1A" w:rsidP="00CF6F1A">
      <w:pPr>
        <w:pStyle w:val="B10"/>
      </w:pPr>
      <w:r>
        <w:t>-</w:t>
      </w:r>
      <w:r>
        <w:tab/>
      </w:r>
      <w:proofErr w:type="spellStart"/>
      <w:r>
        <w:rPr>
          <w:lang w:bidi="bn-IN"/>
        </w:rPr>
        <w:t>P</w:t>
      </w:r>
      <w:r>
        <w:rPr>
          <w:vertAlign w:val="subscript"/>
          <w:lang w:bidi="bn-IN"/>
        </w:rPr>
        <w:t>PowerClass,E</w:t>
      </w:r>
      <w:proofErr w:type="spellEnd"/>
      <w:r>
        <w:rPr>
          <w:vertAlign w:val="subscript"/>
          <w:lang w:bidi="bn-IN"/>
        </w:rPr>
        <w:t>-UTRA</w:t>
      </w:r>
      <w:r>
        <w:rPr>
          <w:lang w:bidi="bn-IN"/>
        </w:rPr>
        <w:t xml:space="preserve"> is the nominal UE power of the power class that the UE supports for the E-UTRA band of the EN-DC combination as defined in clause 6.2.2 of 36.101 [4];</w:t>
      </w:r>
      <w:r w:rsidRPr="00E062F1">
        <w:t>-</w:t>
      </w:r>
      <w:r w:rsidRPr="00E062F1">
        <w:tab/>
      </w:r>
      <w:proofErr w:type="spellStart"/>
      <w:r w:rsidRPr="006E2459">
        <w:t>ΔP</w:t>
      </w:r>
      <w:r w:rsidRPr="006E2459">
        <w:rPr>
          <w:vertAlign w:val="subscript"/>
        </w:rPr>
        <w:t>PowerClass,EN</w:t>
      </w:r>
      <w:proofErr w:type="spellEnd"/>
      <w:r w:rsidRPr="006E2459">
        <w:rPr>
          <w:vertAlign w:val="subscript"/>
        </w:rPr>
        <w:t xml:space="preserve">-DC </w:t>
      </w:r>
      <w:r w:rsidRPr="006E2459">
        <w:t xml:space="preserve">is 3 dB for a power class 2 capable EN-DC UE when  LTE UL/DL configuration is 0 or 6; or LTE UL/DL configuration is 1 and special </w:t>
      </w:r>
      <w:proofErr w:type="spellStart"/>
      <w:r w:rsidRPr="006E2459">
        <w:t>subframe</w:t>
      </w:r>
      <w:proofErr w:type="spellEnd"/>
      <w:r w:rsidRPr="006E2459">
        <w:t xml:space="preserve"> configuration is 0 or 5; </w:t>
      </w:r>
      <w:proofErr w:type="spellStart"/>
      <w:r w:rsidRPr="006E2459">
        <w:t>ΔP</w:t>
      </w:r>
      <w:r w:rsidRPr="006E2459">
        <w:rPr>
          <w:vertAlign w:val="subscript"/>
        </w:rPr>
        <w:t>PowerClass,EN</w:t>
      </w:r>
      <w:proofErr w:type="spellEnd"/>
      <w:r w:rsidRPr="006E2459">
        <w:rPr>
          <w:vertAlign w:val="subscript"/>
        </w:rPr>
        <w:t xml:space="preserve">-DC </w:t>
      </w:r>
      <w:r w:rsidRPr="006E2459">
        <w:t xml:space="preserve">= 3 dB when the IE </w:t>
      </w:r>
      <w:r w:rsidRPr="006E2459">
        <w:rPr>
          <w:i/>
        </w:rPr>
        <w:t>p-maxUE-FR1</w:t>
      </w:r>
      <w:r w:rsidRPr="006E2459">
        <w:t xml:space="preserve"> as defined in TS 36.331 [4] is provided and set to the maximum output power of the default power class or lower; </w:t>
      </w:r>
      <w:proofErr w:type="spellStart"/>
      <w:r w:rsidRPr="006E2459">
        <w:t>ΔP</w:t>
      </w:r>
      <w:r w:rsidRPr="006E2459">
        <w:rPr>
          <w:vertAlign w:val="subscript"/>
        </w:rPr>
        <w:t>PowerClass,EN</w:t>
      </w:r>
      <w:proofErr w:type="spellEnd"/>
      <w:r w:rsidRPr="006E2459">
        <w:rPr>
          <w:vertAlign w:val="subscript"/>
        </w:rPr>
        <w:t xml:space="preserve">-DC </w:t>
      </w:r>
      <w:r w:rsidRPr="006E2459">
        <w:t xml:space="preserve">is </w:t>
      </w:r>
      <w:r>
        <w:t>6</w:t>
      </w:r>
      <w:r w:rsidRPr="006E2459">
        <w:t xml:space="preserve"> dB for a power class </w:t>
      </w:r>
      <w:r>
        <w:t>1.5</w:t>
      </w:r>
      <w:r w:rsidRPr="006E2459">
        <w:t xml:space="preserve"> capable EN-DC UE when </w:t>
      </w:r>
      <w:r>
        <w:t xml:space="preserve">the </w:t>
      </w:r>
      <w:r w:rsidRPr="006E2459">
        <w:t>LTE U</w:t>
      </w:r>
      <w:r>
        <w:t xml:space="preserve">L duty cycle is greater than max(50%, </w:t>
      </w:r>
      <w:proofErr w:type="spellStart"/>
      <w:r w:rsidRPr="004E701A">
        <w:t>maxUplinkDutyCycle</w:t>
      </w:r>
      <w:proofErr w:type="spellEnd"/>
      <w:r>
        <w:t>)</w:t>
      </w:r>
      <w:r w:rsidRPr="006E2459">
        <w:t>;</w:t>
      </w:r>
      <w:r>
        <w:t xml:space="preserve"> </w:t>
      </w:r>
      <w:proofErr w:type="spellStart"/>
      <w:r w:rsidRPr="006E2459">
        <w:t>ΔP</w:t>
      </w:r>
      <w:r w:rsidRPr="006E2459">
        <w:rPr>
          <w:vertAlign w:val="subscript"/>
        </w:rPr>
        <w:t>PowerClass,EN</w:t>
      </w:r>
      <w:proofErr w:type="spellEnd"/>
      <w:r w:rsidRPr="006E2459">
        <w:rPr>
          <w:vertAlign w:val="subscript"/>
        </w:rPr>
        <w:t xml:space="preserve">-DC </w:t>
      </w:r>
      <w:r w:rsidRPr="006E2459">
        <w:t xml:space="preserve">is </w:t>
      </w:r>
      <w:r>
        <w:t>3</w:t>
      </w:r>
      <w:r w:rsidRPr="006E2459">
        <w:t xml:space="preserve"> dB for a power class </w:t>
      </w:r>
      <w:r>
        <w:t>1.5</w:t>
      </w:r>
      <w:r w:rsidRPr="006E2459">
        <w:t xml:space="preserve"> capable EN-DC UE when </w:t>
      </w:r>
      <w:r>
        <w:t xml:space="preserve">the </w:t>
      </w:r>
      <w:r w:rsidRPr="006E2459">
        <w:t>LTE U</w:t>
      </w:r>
      <w:r>
        <w:t xml:space="preserve">L duty cycle is between max(50%, </w:t>
      </w:r>
      <w:proofErr w:type="spellStart"/>
      <w:r w:rsidRPr="004E701A">
        <w:t>maxUplinkDutyCycle</w:t>
      </w:r>
      <w:proofErr w:type="spellEnd"/>
      <w:r>
        <w:t xml:space="preserve">) and max(25%, </w:t>
      </w:r>
      <w:proofErr w:type="spellStart"/>
      <w:r w:rsidRPr="004E701A">
        <w:t>maxUplinkDutyCycle</w:t>
      </w:r>
      <w:proofErr w:type="spellEnd"/>
      <w:r>
        <w:t>/2)</w:t>
      </w:r>
      <w:r w:rsidRPr="006E2459">
        <w:t xml:space="preserve">; otherwise </w:t>
      </w:r>
      <w:proofErr w:type="spellStart"/>
      <w:r w:rsidRPr="006E2459">
        <w:t>ΔP</w:t>
      </w:r>
      <w:r w:rsidRPr="006E2459">
        <w:rPr>
          <w:vertAlign w:val="subscript"/>
        </w:rPr>
        <w:t>PowerClass,EN</w:t>
      </w:r>
      <w:proofErr w:type="spellEnd"/>
      <w:r w:rsidRPr="006E2459">
        <w:rPr>
          <w:vertAlign w:val="subscript"/>
        </w:rPr>
        <w:t xml:space="preserve">-DC </w:t>
      </w:r>
      <w:r w:rsidRPr="006E2459">
        <w:t>= 0 dB;</w:t>
      </w:r>
    </w:p>
    <w:p w:rsidR="00CF6F1A" w:rsidRPr="00E062F1" w:rsidRDefault="00CF6F1A" w:rsidP="00CF6F1A">
      <w:r w:rsidRPr="00E062F1">
        <w:t>and whenever an NS signalling other than NS_01 is indicated within CG 2:</w:t>
      </w:r>
    </w:p>
    <w:p w:rsidR="00CF6F1A" w:rsidRPr="00E062F1" w:rsidRDefault="00CF6F1A" w:rsidP="00CF6F1A">
      <w:pPr>
        <w:pStyle w:val="B10"/>
        <w:rPr>
          <w:lang w:bidi="bn-IN"/>
        </w:rPr>
      </w:pPr>
      <w:bookmarkStart w:id="33" w:name="_Hlk531561815"/>
      <w:r w:rsidRPr="00E062F1">
        <w:rPr>
          <w:lang w:bidi="bn-IN"/>
        </w:rPr>
        <w:t>-</w:t>
      </w:r>
      <w:r w:rsidRPr="00E062F1">
        <w:rPr>
          <w:lang w:bidi="bn-IN"/>
        </w:rPr>
        <w:tab/>
        <w:t xml:space="preserve">for a </w:t>
      </w:r>
      <w:r w:rsidRPr="00E062F1">
        <w:t xml:space="preserve">UE indicating support of </w:t>
      </w:r>
      <w:proofErr w:type="spellStart"/>
      <w:r w:rsidRPr="00E062F1">
        <w:rPr>
          <w:lang w:eastAsia="ko-KR"/>
        </w:rPr>
        <w:t>dynamicPowerSharing</w:t>
      </w:r>
      <w:proofErr w:type="spellEnd"/>
      <w:r w:rsidRPr="00E062F1">
        <w:rPr>
          <w:lang w:eastAsia="ko-KR"/>
        </w:rPr>
        <w:t xml:space="preserve">, </w:t>
      </w:r>
      <w:r w:rsidRPr="00E062F1">
        <w:rPr>
          <w:lang w:bidi="bn-IN"/>
        </w:rPr>
        <w:t>A-</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 A-</w:t>
      </w:r>
      <w:proofErr w:type="spellStart"/>
      <w:r w:rsidRPr="00E062F1">
        <w:rPr>
          <w:lang w:bidi="bn-IN"/>
        </w:rPr>
        <w:t>MPR</w:t>
      </w:r>
      <w:r w:rsidRPr="00E062F1">
        <w:t>'</w:t>
      </w:r>
      <w:r w:rsidRPr="00E062F1">
        <w:rPr>
          <w:i/>
          <w:vertAlign w:val="subscript"/>
        </w:rPr>
        <w:t>c</w:t>
      </w:r>
      <w:proofErr w:type="spellEnd"/>
      <w:r w:rsidRPr="00E062F1">
        <w:rPr>
          <w:lang w:bidi="bn-IN"/>
        </w:rPr>
        <w:t xml:space="preserve"> with A-</w:t>
      </w:r>
      <w:proofErr w:type="spellStart"/>
      <w:r w:rsidRPr="00E062F1">
        <w:rPr>
          <w:lang w:bidi="bn-IN"/>
        </w:rPr>
        <w:t>MPR</w:t>
      </w:r>
      <w:r w:rsidRPr="00E062F1">
        <w:t>'</w:t>
      </w:r>
      <w:r w:rsidRPr="00E062F1">
        <w:rPr>
          <w:i/>
          <w:vertAlign w:val="subscript"/>
        </w:rPr>
        <w:t>c</w:t>
      </w:r>
      <w:proofErr w:type="spellEnd"/>
      <w:r w:rsidRPr="00E062F1">
        <w:rPr>
          <w:lang w:bidi="bn-IN"/>
        </w:rPr>
        <w:t xml:space="preserve"> determined in accordance with clause 6.2B.3.1 and </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 0 dB if</w:t>
      </w:r>
      <w:r w:rsidRPr="00E062F1">
        <w:t xml:space="preserve"> transmission(s) in </w:t>
      </w:r>
      <w:proofErr w:type="spellStart"/>
      <w:r w:rsidRPr="00E062F1">
        <w:t>subframe</w:t>
      </w:r>
      <w:proofErr w:type="spellEnd"/>
      <w:r w:rsidRPr="00E062F1">
        <w:t xml:space="preserve"> </w:t>
      </w:r>
      <w:r w:rsidRPr="00E062F1">
        <w:rPr>
          <w:rFonts w:cs="Vrinda"/>
          <w:i/>
          <w:lang w:bidi="bn-IN"/>
        </w:rPr>
        <w:t>p</w:t>
      </w:r>
      <w:r w:rsidRPr="00E062F1">
        <w:rPr>
          <w:rFonts w:cs="Vrinda"/>
          <w:lang w:bidi="bn-IN"/>
        </w:rPr>
        <w:t xml:space="preserve"> on CG 1</w:t>
      </w:r>
      <w:r w:rsidRPr="00E062F1">
        <w:t xml:space="preserve"> overlap in time with physical channel </w:t>
      </w:r>
      <w:r w:rsidRPr="00E062F1">
        <w:rPr>
          <w:rFonts w:cs="Vrinda"/>
          <w:i/>
          <w:lang w:bidi="bn-IN"/>
        </w:rPr>
        <w:t>q</w:t>
      </w:r>
      <w:r w:rsidRPr="00E062F1">
        <w:rPr>
          <w:rFonts w:cs="Vrinda"/>
          <w:lang w:bidi="bn-IN"/>
        </w:rPr>
        <w:t xml:space="preserve"> on CG 2</w:t>
      </w:r>
      <w:r w:rsidRPr="00E062F1">
        <w:rPr>
          <w:lang w:bidi="bn-IN"/>
        </w:rPr>
        <w:t>;</w:t>
      </w:r>
    </w:p>
    <w:p w:rsidR="00CF6F1A" w:rsidRPr="00E062F1" w:rsidRDefault="00CF6F1A" w:rsidP="00CF6F1A">
      <w:pPr>
        <w:pStyle w:val="B10"/>
        <w:rPr>
          <w:lang w:bidi="bn-IN"/>
        </w:rPr>
      </w:pPr>
      <w:bookmarkStart w:id="34" w:name="_Hlk531561928"/>
      <w:bookmarkEnd w:id="33"/>
      <w:r w:rsidRPr="00E062F1">
        <w:rPr>
          <w:lang w:bidi="bn-IN"/>
        </w:rPr>
        <w:t>-</w:t>
      </w:r>
      <w:r w:rsidRPr="00E062F1">
        <w:rPr>
          <w:lang w:bidi="bn-IN"/>
        </w:rPr>
        <w:tab/>
        <w:t xml:space="preserve">for a </w:t>
      </w:r>
      <w:r w:rsidRPr="00E062F1">
        <w:t xml:space="preserve">UE indicating support of </w:t>
      </w:r>
      <w:proofErr w:type="spellStart"/>
      <w:r w:rsidRPr="00E062F1">
        <w:rPr>
          <w:lang w:eastAsia="ko-KR"/>
        </w:rPr>
        <w:t>dynamicPowerSharing</w:t>
      </w:r>
      <w:proofErr w:type="spellEnd"/>
      <w:r w:rsidRPr="00E062F1">
        <w:rPr>
          <w:lang w:eastAsia="ko-KR"/>
        </w:rPr>
        <w:t xml:space="preserve">, </w:t>
      </w:r>
      <w:r w:rsidRPr="00E062F1">
        <w:rPr>
          <w:lang w:bidi="bn-IN"/>
        </w:rPr>
        <w:t>A-</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is determined in accordance with TS 38.101-1 [2] if</w:t>
      </w:r>
      <w:r w:rsidRPr="00E062F1">
        <w:t xml:space="preserve"> transmission(s) in </w:t>
      </w:r>
      <w:proofErr w:type="spellStart"/>
      <w:r w:rsidRPr="00E062F1">
        <w:t>subframe</w:t>
      </w:r>
      <w:proofErr w:type="spellEnd"/>
      <w:r w:rsidRPr="00E062F1">
        <w:t xml:space="preserve"> </w:t>
      </w:r>
      <w:r w:rsidRPr="00E062F1">
        <w:rPr>
          <w:rFonts w:cs="Vrinda"/>
          <w:i/>
          <w:lang w:bidi="bn-IN"/>
        </w:rPr>
        <w:t>p</w:t>
      </w:r>
      <w:r w:rsidRPr="00E062F1">
        <w:rPr>
          <w:rFonts w:cs="Vrinda"/>
          <w:lang w:bidi="bn-IN"/>
        </w:rPr>
        <w:t xml:space="preserve"> on CG 1 </w:t>
      </w:r>
      <w:r w:rsidRPr="00E062F1">
        <w:t xml:space="preserve">does not overlap in time with physical channel </w:t>
      </w:r>
      <w:r w:rsidRPr="00E062F1">
        <w:rPr>
          <w:rFonts w:cs="Vrinda"/>
          <w:i/>
          <w:lang w:bidi="bn-IN"/>
        </w:rPr>
        <w:t>q</w:t>
      </w:r>
      <w:r w:rsidRPr="00E062F1">
        <w:rPr>
          <w:rFonts w:cs="Vrinda"/>
          <w:lang w:bidi="bn-IN"/>
        </w:rPr>
        <w:t xml:space="preserve"> on CG 2</w:t>
      </w:r>
      <w:r w:rsidRPr="00E062F1">
        <w:rPr>
          <w:lang w:bidi="bn-IN"/>
        </w:rPr>
        <w:t>;</w:t>
      </w:r>
    </w:p>
    <w:bookmarkEnd w:id="34"/>
    <w:p w:rsidR="00CF6F1A" w:rsidRPr="00E062F1" w:rsidRDefault="00CF6F1A" w:rsidP="00CF6F1A">
      <w:pPr>
        <w:pStyle w:val="B10"/>
        <w:rPr>
          <w:lang w:bidi="bn-IN"/>
        </w:rPr>
      </w:pPr>
      <w:r w:rsidRPr="00E062F1">
        <w:rPr>
          <w:lang w:bidi="bn-IN"/>
        </w:rPr>
        <w:lastRenderedPageBreak/>
        <w:t>-</w:t>
      </w:r>
      <w:r w:rsidRPr="00E062F1">
        <w:rPr>
          <w:lang w:bidi="bn-IN"/>
        </w:rPr>
        <w:tab/>
        <w:t xml:space="preserve">for a </w:t>
      </w:r>
      <w:r w:rsidRPr="00E062F1">
        <w:t xml:space="preserve">UE not indicating support of </w:t>
      </w:r>
      <w:proofErr w:type="spellStart"/>
      <w:r w:rsidRPr="00E062F1">
        <w:rPr>
          <w:lang w:eastAsia="ko-KR"/>
        </w:rPr>
        <w:t>dynamicPowerSharing</w:t>
      </w:r>
      <w:proofErr w:type="spellEnd"/>
      <w:r w:rsidRPr="00E062F1">
        <w:rPr>
          <w:lang w:eastAsia="ko-KR"/>
        </w:rPr>
        <w:t xml:space="preserve">, </w:t>
      </w:r>
      <w:r w:rsidRPr="00E062F1">
        <w:rPr>
          <w:lang w:bidi="bn-IN"/>
        </w:rPr>
        <w:t>the A-</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is determined in accordance with clause 6.2B.3.1 with parameters applicable for </w:t>
      </w:r>
      <w:r w:rsidRPr="00E062F1">
        <w:t xml:space="preserve">UEs not indicating support of </w:t>
      </w:r>
      <w:proofErr w:type="spellStart"/>
      <w:r w:rsidRPr="00E062F1">
        <w:rPr>
          <w:lang w:eastAsia="ko-KR"/>
        </w:rPr>
        <w:t>dynamicPowerSharing</w:t>
      </w:r>
      <w:proofErr w:type="spellEnd"/>
      <w:r w:rsidRPr="00E062F1">
        <w:rPr>
          <w:lang w:eastAsia="ko-KR"/>
        </w:rPr>
        <w:t xml:space="preserve"> </w:t>
      </w:r>
      <w:r w:rsidRPr="00E062F1">
        <w:rPr>
          <w:lang w:bidi="bn-IN"/>
        </w:rPr>
        <w:t xml:space="preserve">and </w:t>
      </w:r>
      <w:proofErr w:type="spellStart"/>
      <w:r w:rsidRPr="00E062F1">
        <w:rPr>
          <w:lang w:bidi="bn-IN"/>
        </w:rPr>
        <w:t>MPR</w:t>
      </w:r>
      <w:r w:rsidRPr="00E062F1">
        <w:rPr>
          <w:rFonts w:cs="Vrinda"/>
          <w:i/>
          <w:vertAlign w:val="subscript"/>
          <w:lang w:bidi="bn-IN"/>
        </w:rPr>
        <w:t>c</w:t>
      </w:r>
      <w:proofErr w:type="spellEnd"/>
      <w:r w:rsidRPr="00E062F1">
        <w:rPr>
          <w:lang w:bidi="bn-IN"/>
        </w:rPr>
        <w:t xml:space="preserve"> = 0 dB;</w:t>
      </w:r>
    </w:p>
    <w:p w:rsidR="00CF6F1A" w:rsidRPr="00E062F1" w:rsidRDefault="00CF6F1A" w:rsidP="00CF6F1A">
      <w:r w:rsidRPr="00E062F1">
        <w:t>and whenever NS_01 is indicated in CG 2.</w:t>
      </w:r>
    </w:p>
    <w:p w:rsidR="00CF6F1A" w:rsidRPr="00E062F1" w:rsidRDefault="00CF6F1A" w:rsidP="00CF6F1A">
      <w:pPr>
        <w:pStyle w:val="B10"/>
      </w:pPr>
      <w:r w:rsidRPr="00E062F1">
        <w:t>-</w:t>
      </w:r>
      <w:r w:rsidRPr="00E062F1">
        <w:tab/>
        <w:t xml:space="preserve">for a UE indicating support of </w:t>
      </w:r>
      <w:proofErr w:type="spellStart"/>
      <w:r w:rsidRPr="00E062F1">
        <w:t>dynamicPowerSharing</w:t>
      </w:r>
      <w:proofErr w:type="spellEnd"/>
      <w:r w:rsidRPr="00E062F1">
        <w:t xml:space="preserve">, </w:t>
      </w:r>
      <w:proofErr w:type="spellStart"/>
      <w:r w:rsidRPr="00E062F1">
        <w:t>MPRc</w:t>
      </w:r>
      <w:proofErr w:type="spellEnd"/>
      <w:r w:rsidRPr="00E062F1">
        <w:t xml:space="preserve"> = </w:t>
      </w:r>
      <w:proofErr w:type="spellStart"/>
      <w:r w:rsidRPr="00E062F1">
        <w:t>MPR'c</w:t>
      </w:r>
      <w:proofErr w:type="spellEnd"/>
      <w:r w:rsidRPr="00E062F1">
        <w:t xml:space="preserve"> with </w:t>
      </w:r>
      <w:proofErr w:type="spellStart"/>
      <w:r w:rsidRPr="00E062F1">
        <w:t>MPR'c</w:t>
      </w:r>
      <w:proofErr w:type="spellEnd"/>
      <w:r w:rsidRPr="00E062F1">
        <w:t xml:space="preserve"> determined in accordance with clause 6.2B.2.1 and A-</w:t>
      </w:r>
      <w:proofErr w:type="spellStart"/>
      <w:r w:rsidRPr="00E062F1">
        <w:t>MPRc</w:t>
      </w:r>
      <w:proofErr w:type="spellEnd"/>
      <w:r w:rsidRPr="00E062F1">
        <w:t xml:space="preserve"> = 0 dB if transmission(s) in </w:t>
      </w:r>
      <w:proofErr w:type="spellStart"/>
      <w:r w:rsidRPr="00E062F1">
        <w:t>subframe</w:t>
      </w:r>
      <w:proofErr w:type="spellEnd"/>
      <w:r w:rsidRPr="00E062F1">
        <w:t xml:space="preserve"> p on CG 1 overlap in time with physical channel q on CG 2;</w:t>
      </w:r>
    </w:p>
    <w:p w:rsidR="00CF6F1A" w:rsidRPr="00E062F1" w:rsidRDefault="00CF6F1A" w:rsidP="00CF6F1A">
      <w:pPr>
        <w:pStyle w:val="B10"/>
      </w:pPr>
      <w:r w:rsidRPr="00E062F1">
        <w:t>-</w:t>
      </w:r>
      <w:r w:rsidRPr="00E062F1">
        <w:tab/>
        <w:t xml:space="preserve">for a UE indicating support of </w:t>
      </w:r>
      <w:proofErr w:type="spellStart"/>
      <w:r w:rsidRPr="00E062F1">
        <w:t>dynamicPowerSharing</w:t>
      </w:r>
      <w:proofErr w:type="spellEnd"/>
      <w:r w:rsidRPr="00E062F1">
        <w:t xml:space="preserve">, </w:t>
      </w:r>
      <w:proofErr w:type="spellStart"/>
      <w:r w:rsidRPr="00E062F1">
        <w:t>MPRc</w:t>
      </w:r>
      <w:proofErr w:type="spellEnd"/>
      <w:r w:rsidRPr="00E062F1">
        <w:t xml:space="preserve"> is determined in accordance with TS 38.101-1 [2] if transmission(s) in </w:t>
      </w:r>
      <w:proofErr w:type="spellStart"/>
      <w:r w:rsidRPr="00E062F1">
        <w:t>subframe</w:t>
      </w:r>
      <w:proofErr w:type="spellEnd"/>
      <w:r w:rsidRPr="00E062F1">
        <w:t xml:space="preserve"> p on CG 1 does not overlap in time with physical channel q on CG 2;</w:t>
      </w:r>
    </w:p>
    <w:p w:rsidR="00CF6F1A" w:rsidRPr="00E062F1" w:rsidRDefault="00CF6F1A" w:rsidP="00CF6F1A">
      <w:pPr>
        <w:pStyle w:val="B10"/>
      </w:pPr>
      <w:r w:rsidRPr="00E062F1">
        <w:t>-</w:t>
      </w:r>
      <w:r w:rsidRPr="00E062F1">
        <w:tab/>
        <w:t xml:space="preserve">for a UE not indicating support of </w:t>
      </w:r>
      <w:proofErr w:type="spellStart"/>
      <w:r w:rsidRPr="00E062F1">
        <w:t>dynamicPowerSharing</w:t>
      </w:r>
      <w:proofErr w:type="spellEnd"/>
      <w:r w:rsidRPr="00E062F1">
        <w:t xml:space="preserve">, the </w:t>
      </w:r>
      <w:proofErr w:type="spellStart"/>
      <w:r w:rsidRPr="00E062F1">
        <w:t>MPRc</w:t>
      </w:r>
      <w:proofErr w:type="spellEnd"/>
      <w:r w:rsidRPr="00E062F1">
        <w:t xml:space="preserve"> is determined in accordance with clause 6.2B.2.1 with parameters applicable for UEs not indicating support of </w:t>
      </w:r>
      <w:proofErr w:type="spellStart"/>
      <w:r w:rsidRPr="00E062F1">
        <w:t>dynamicPowerSharing</w:t>
      </w:r>
      <w:proofErr w:type="spellEnd"/>
      <w:r w:rsidRPr="00E062F1">
        <w:t xml:space="preserve"> and A-</w:t>
      </w:r>
      <w:proofErr w:type="spellStart"/>
      <w:r w:rsidRPr="00E062F1">
        <w:t>MPRc</w:t>
      </w:r>
      <w:proofErr w:type="spellEnd"/>
      <w:r w:rsidRPr="00E062F1">
        <w:t xml:space="preserve"> = 0 dB;</w:t>
      </w:r>
    </w:p>
    <w:p w:rsidR="00CF6F1A" w:rsidRPr="00E062F1" w:rsidRDefault="00CF6F1A" w:rsidP="00CF6F1A">
      <w:pPr>
        <w:spacing w:after="160" w:line="259" w:lineRule="auto"/>
        <w:rPr>
          <w:rFonts w:eastAsia="Calibri"/>
          <w:lang w:bidi="bn-IN"/>
        </w:rPr>
      </w:pPr>
      <w:r w:rsidRPr="00E062F1">
        <w:rPr>
          <w:rFonts w:eastAsia="Calibri"/>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E062F1">
        <w:rPr>
          <w:rFonts w:eastAsia="Times New Roman"/>
          <w:lang w:eastAsia="x-none" w:bidi="bn-IN"/>
        </w:rPr>
        <w:t>P</w:t>
      </w:r>
      <w:r w:rsidRPr="00E062F1">
        <w:rPr>
          <w:rFonts w:eastAsia="Times New Roman"/>
          <w:vertAlign w:val="subscript"/>
          <w:lang w:eastAsia="x-none" w:bidi="bn-IN"/>
        </w:rPr>
        <w:t>PowerClass</w:t>
      </w:r>
      <w:proofErr w:type="spellEnd"/>
      <w:r w:rsidRPr="00E062F1">
        <w:rPr>
          <w:rFonts w:eastAsia="Times New Roman"/>
          <w:vertAlign w:val="subscript"/>
          <w:lang w:eastAsia="x-none" w:bidi="bn-IN"/>
        </w:rPr>
        <w:t>, EN-DC</w:t>
      </w:r>
      <w:r w:rsidRPr="00E062F1">
        <w:rPr>
          <w:rFonts w:eastAsia="Calibri"/>
          <w:lang w:bidi="bn-IN"/>
        </w:rPr>
        <w:t xml:space="preserve"> or </w:t>
      </w:r>
      <w:r w:rsidRPr="00E062F1">
        <w:rPr>
          <w:rFonts w:ascii="Calibri" w:eastAsia="Calibri" w:hAnsi="Calibri"/>
          <w:sz w:val="22"/>
          <w:szCs w:val="22"/>
          <w:lang w:eastAsia="zh-CN"/>
        </w:rPr>
        <w:t>P</w:t>
      </w:r>
      <w:r w:rsidRPr="00E062F1">
        <w:rPr>
          <w:rFonts w:ascii="Calibri" w:eastAsia="Calibri" w:hAnsi="Calibri"/>
          <w:sz w:val="22"/>
          <w:szCs w:val="22"/>
          <w:vertAlign w:val="subscript"/>
          <w:lang w:eastAsia="zh-CN"/>
        </w:rPr>
        <w:t>EMAX, EN-DC</w:t>
      </w:r>
      <w:r w:rsidRPr="00E062F1">
        <w:rPr>
          <w:rFonts w:ascii="Calibri" w:eastAsia="Calibri" w:hAnsi="Calibri"/>
          <w:sz w:val="22"/>
          <w:szCs w:val="22"/>
        </w:rPr>
        <w:t xml:space="preserve"> </w:t>
      </w:r>
      <w:r w:rsidRPr="00E062F1">
        <w:rPr>
          <w:rFonts w:eastAsia="Calibri"/>
          <w:lang w:bidi="bn-IN"/>
        </w:rPr>
        <w:t>shall not be exceeded at any time by UE.</w:t>
      </w:r>
    </w:p>
    <w:p w:rsidR="00CF6F1A" w:rsidRPr="00E062F1" w:rsidRDefault="00CF6F1A" w:rsidP="00CF6F1A">
      <w:pPr>
        <w:spacing w:after="160" w:line="259" w:lineRule="auto"/>
        <w:rPr>
          <w:rFonts w:eastAsia="Calibri"/>
          <w:lang w:bidi="bn-IN"/>
        </w:rPr>
      </w:pPr>
      <w:r w:rsidRPr="00E062F1">
        <w:rPr>
          <w:rFonts w:eastAsia="Calibri"/>
          <w:lang w:bidi="bn-IN"/>
        </w:rPr>
        <w:t>If the EN-DC UE is not supporting dynamic power sharing, then the complete clauses for configured transmitted power for E-UTRA and NR respectively from their own specifications TS 36.101 [4] and TS 38.101-1 [2] respectively apply with the modifications specified above.</w:t>
      </w:r>
    </w:p>
    <w:p w:rsidR="00CF6F1A" w:rsidRPr="00E062F1" w:rsidRDefault="00CF6F1A" w:rsidP="00CF6F1A">
      <w:pPr>
        <w:spacing w:after="160" w:line="259" w:lineRule="auto"/>
        <w:rPr>
          <w:rFonts w:eastAsia="Calibri"/>
        </w:rPr>
      </w:pPr>
      <w:r w:rsidRPr="00E062F1">
        <w:rPr>
          <w:rFonts w:eastAsia="Calibri"/>
        </w:rPr>
        <w:t>If the UE does not support dynamic power sharing,</w:t>
      </w:r>
    </w:p>
    <w:bookmarkStart w:id="35" w:name="_Hlk2779173"/>
    <w:p w:rsidR="00CF6F1A" w:rsidRPr="00AA54EC" w:rsidRDefault="009770E8" w:rsidP="00CF6F1A">
      <w:pPr>
        <w:pStyle w:val="EQ"/>
        <w:jc w:val="center"/>
        <w:rPr>
          <w:rFonts w:eastAsia="Calibri"/>
          <w:lang w:val="sv-FI"/>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CF6F1A" w:rsidRPr="00AA54EC">
        <w:rPr>
          <w:rFonts w:eastAsia="Calibri"/>
          <w:lang w:val="sv-FI"/>
        </w:rPr>
        <w:t xml:space="preserve"> </w:t>
      </w:r>
      <w:bookmarkEnd w:id="35"/>
      <w:r w:rsidR="00CF6F1A" w:rsidRPr="00AA54EC">
        <w:rPr>
          <w:rFonts w:eastAsia="Calibri"/>
          <w:lang w:val="sv-FI"/>
        </w:rPr>
        <w:t>= MIN { P</w:t>
      </w:r>
      <w:r w:rsidR="00CF6F1A" w:rsidRPr="00AA54EC">
        <w:rPr>
          <w:rFonts w:eastAsia="Calibri"/>
          <w:vertAlign w:val="subscript"/>
          <w:lang w:val="sv-FI"/>
        </w:rPr>
        <w:t>EMAX, EN-DC</w:t>
      </w:r>
      <w:r w:rsidR="00CF6F1A" w:rsidRPr="00AA54EC">
        <w:rPr>
          <w:rFonts w:eastAsia="Calibri"/>
          <w:lang w:val="sv-FI"/>
        </w:rPr>
        <w:t xml:space="preserve"> , P</w:t>
      </w:r>
      <w:r w:rsidR="00CF6F1A" w:rsidRPr="00AA54EC">
        <w:rPr>
          <w:rFonts w:eastAsia="Calibri"/>
          <w:vertAlign w:val="subscript"/>
          <w:lang w:val="sv-FI"/>
        </w:rPr>
        <w:t>PowerClass, EN-DC</w:t>
      </w:r>
      <w:r w:rsidR="00CF6F1A" w:rsidRPr="00AA54EC">
        <w:rPr>
          <w:rFonts w:eastAsia="Calibri"/>
          <w:lang w:val="sv-FI"/>
        </w:rPr>
        <w:t xml:space="preserve"> - </w:t>
      </w:r>
      <w:r w:rsidR="00CF6F1A" w:rsidRPr="00E062F1">
        <w:rPr>
          <w:rFonts w:eastAsia="Calibri"/>
        </w:rPr>
        <w:t>Δ</w:t>
      </w:r>
      <w:r w:rsidR="00CF6F1A" w:rsidRPr="00AA54EC">
        <w:rPr>
          <w:rFonts w:eastAsia="Calibri"/>
          <w:lang w:val="sv-FI"/>
        </w:rPr>
        <w:t>P</w:t>
      </w:r>
      <w:r w:rsidR="00CF6F1A" w:rsidRPr="00AA54EC">
        <w:rPr>
          <w:rFonts w:eastAsia="Calibri"/>
          <w:vertAlign w:val="subscript"/>
          <w:lang w:val="sv-FI"/>
        </w:rPr>
        <w:t>PowerClass,EN-DC</w:t>
      </w:r>
      <w:r w:rsidR="00CF6F1A" w:rsidRPr="00AA54EC">
        <w:rPr>
          <w:rFonts w:eastAsia="Calibri"/>
          <w:lang w:val="sv-FI"/>
        </w:rPr>
        <w:t xml:space="preserve"> } + 0.3 dB</w:t>
      </w:r>
    </w:p>
    <w:p w:rsidR="00CF6F1A" w:rsidRPr="00E062F1" w:rsidRDefault="00CF6F1A" w:rsidP="00CF6F1A">
      <w:pPr>
        <w:rPr>
          <w:lang w:eastAsia="ko-KR"/>
        </w:rPr>
      </w:pPr>
      <w:r w:rsidRPr="00E062F1">
        <w:t xml:space="preserve">For UEs indicating support of </w:t>
      </w:r>
      <w:proofErr w:type="spellStart"/>
      <w:r w:rsidRPr="00E062F1">
        <w:rPr>
          <w:lang w:eastAsia="ko-KR"/>
        </w:rPr>
        <w:t>dynamicPowerSharing</w:t>
      </w:r>
      <w:proofErr w:type="spellEnd"/>
      <w:r w:rsidRPr="00E062F1">
        <w:rPr>
          <w:lang w:eastAsia="ko-KR"/>
        </w:rPr>
        <w:t xml:space="preserve"> in the </w:t>
      </w:r>
      <w:r w:rsidRPr="00E062F1">
        <w:rPr>
          <w:i/>
          <w:lang w:eastAsia="ko-KR"/>
        </w:rPr>
        <w:t xml:space="preserve">UE-MRDC-Capability </w:t>
      </w:r>
      <w:r w:rsidRPr="00E062F1">
        <w:rPr>
          <w:lang w:eastAsia="ko-KR"/>
        </w:rPr>
        <w:t xml:space="preserve">IE the UE can configure the total maximum transmission power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rPr>
          <w:lang w:eastAsia="ko-KR"/>
        </w:rPr>
        <w:t xml:space="preserve"> within the range</w:t>
      </w:r>
    </w:p>
    <w:p w:rsidR="00CF6F1A" w:rsidRPr="00E062F1" w:rsidRDefault="00CF6F1A" w:rsidP="00CF6F1A">
      <w:pPr>
        <w:pStyle w:val="EQ"/>
      </w:pPr>
      <w:r w:rsidRPr="00E062F1">
        <w:rPr>
          <w:position w:val="-10"/>
        </w:rPr>
        <w:tab/>
      </w:r>
      <w:r w:rsidRPr="00E062F1">
        <w:t>P</w:t>
      </w:r>
      <w:r w:rsidRPr="00E062F1">
        <w:rPr>
          <w:vertAlign w:val="subscript"/>
        </w:rPr>
        <w:t>EN-DC,tot_L</w:t>
      </w:r>
      <w:r w:rsidRPr="00E062F1">
        <w:t xml:space="preserve"> ≤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rPr>
          <w:vertAlign w:val="subscript"/>
        </w:rPr>
        <w:t xml:space="preserve"> </w:t>
      </w:r>
      <w:r w:rsidRPr="00E062F1">
        <w:t xml:space="preserve">≤ </w:t>
      </w:r>
      <w:r w:rsidRPr="00E062F1">
        <w:rPr>
          <w:vertAlign w:val="subscript"/>
        </w:rPr>
        <w:t xml:space="preserve"> </w:t>
      </w:r>
      <w:r w:rsidRPr="00E062F1">
        <w:t>P</w:t>
      </w:r>
      <w:r w:rsidRPr="00E062F1">
        <w:rPr>
          <w:vertAlign w:val="subscript"/>
        </w:rPr>
        <w:t>EN-DC,tot_H</w:t>
      </w:r>
    </w:p>
    <w:p w:rsidR="00CF6F1A" w:rsidRPr="00E062F1" w:rsidRDefault="00CF6F1A" w:rsidP="00CF6F1A">
      <w:pPr>
        <w:rPr>
          <w:lang w:eastAsia="ko-KR"/>
        </w:rPr>
      </w:pPr>
      <w:r w:rsidRPr="00E062F1">
        <w:rPr>
          <w:lang w:eastAsia="ko-KR"/>
        </w:rPr>
        <w:t>where</w:t>
      </w:r>
    </w:p>
    <w:p w:rsidR="00CF6F1A" w:rsidRPr="00E062F1" w:rsidRDefault="00CF6F1A" w:rsidP="00CF6F1A">
      <w:pPr>
        <w:pStyle w:val="EQ"/>
        <w:rPr>
          <w:lang w:bidi="bn-IN"/>
        </w:rPr>
      </w:pPr>
      <w:r w:rsidRPr="00E062F1">
        <w:tab/>
        <w:t>P</w:t>
      </w:r>
      <w:r w:rsidRPr="00E062F1">
        <w:rPr>
          <w:vertAlign w:val="subscript"/>
        </w:rPr>
        <w:t xml:space="preserve">EN-DC,tot_L </w:t>
      </w:r>
      <w:r w:rsidRPr="00E062F1">
        <w:t>(</w:t>
      </w:r>
      <w:r w:rsidRPr="00E062F1">
        <w:rPr>
          <w:i/>
        </w:rPr>
        <w:t>p,</w:t>
      </w:r>
      <w:r w:rsidRPr="00E062F1">
        <w:rPr>
          <w:i/>
          <w:lang w:bidi="bn-IN"/>
        </w:rPr>
        <w:t>q</w:t>
      </w:r>
      <w:r w:rsidRPr="00E062F1">
        <w:t>)</w:t>
      </w:r>
      <w:r w:rsidRPr="00E062F1">
        <w:rPr>
          <w:lang w:bidi="bn-IN"/>
        </w:rPr>
        <w:t xml:space="preserve"> </w:t>
      </w:r>
      <w:r w:rsidRPr="00E062F1">
        <w:t xml:space="preserve">= </w:t>
      </w:r>
      <w:r w:rsidRPr="00E062F1">
        <w:rPr>
          <w:lang w:bidi="bn-IN"/>
        </w:rPr>
        <w:t>MIN{ P</w:t>
      </w:r>
      <w:r w:rsidRPr="00E062F1">
        <w:rPr>
          <w:vertAlign w:val="subscript"/>
          <w:lang w:bidi="bn-IN"/>
        </w:rPr>
        <w:t>PowerClass,EN-DC</w:t>
      </w:r>
      <w:r w:rsidRPr="00E062F1">
        <w:rPr>
          <w:lang w:bidi="bn-IN"/>
        </w:rPr>
        <w:t xml:space="preserve"> </w:t>
      </w:r>
      <w:r w:rsidRPr="00E062F1">
        <w:rPr>
          <w:rFonts w:eastAsia="Calibri"/>
        </w:rPr>
        <w:t>- ΔP</w:t>
      </w:r>
      <w:r w:rsidRPr="00E062F1">
        <w:rPr>
          <w:rFonts w:eastAsia="Calibri"/>
          <w:vertAlign w:val="subscript"/>
        </w:rPr>
        <w:t>PowerClass,EN-DC</w:t>
      </w:r>
      <w:r w:rsidRPr="00E062F1">
        <w:rPr>
          <w:rFonts w:eastAsia="Calibri"/>
        </w:rPr>
        <w:t xml:space="preserve"> </w:t>
      </w:r>
      <w:r w:rsidRPr="00E062F1">
        <w:rPr>
          <w:lang w:bidi="bn-IN"/>
        </w:rPr>
        <w:t>– MAX{MPR</w:t>
      </w:r>
      <w:r w:rsidRPr="00E062F1">
        <w:rPr>
          <w:vertAlign w:val="subscript"/>
          <w:lang w:bidi="bn-IN"/>
        </w:rPr>
        <w:t>tot</w:t>
      </w:r>
      <w:r w:rsidRPr="00E062F1">
        <w:rPr>
          <w:lang w:bidi="bn-IN"/>
        </w:rPr>
        <w:t>, A-MPR</w:t>
      </w:r>
      <w:r w:rsidRPr="00E062F1">
        <w:rPr>
          <w:vertAlign w:val="subscript"/>
          <w:lang w:bidi="bn-IN"/>
        </w:rPr>
        <w:t>tot</w:t>
      </w:r>
      <w:r w:rsidRPr="00E062F1">
        <w:rPr>
          <w:lang w:bidi="bn-IN"/>
        </w:rPr>
        <w:t>}, P</w:t>
      </w:r>
      <w:r w:rsidRPr="00E062F1">
        <w:rPr>
          <w:vertAlign w:val="subscript"/>
          <w:lang w:bidi="bn-IN"/>
        </w:rPr>
        <w:t>EMAX,EN-DC</w:t>
      </w:r>
      <w:r w:rsidRPr="00E062F1">
        <w:rPr>
          <w:lang w:bidi="bn-IN"/>
        </w:rPr>
        <w:t>}</w:t>
      </w:r>
    </w:p>
    <w:p w:rsidR="00CF6F1A" w:rsidRPr="00AA54EC" w:rsidRDefault="00CF6F1A" w:rsidP="00CF6F1A">
      <w:pPr>
        <w:pStyle w:val="EQ"/>
        <w:rPr>
          <w:lang w:val="sv-FI" w:bidi="bn-IN"/>
        </w:rPr>
      </w:pPr>
      <w:r w:rsidRPr="00E062F1">
        <w:tab/>
      </w:r>
      <w:r w:rsidRPr="00AA54EC">
        <w:rPr>
          <w:lang w:val="sv-FI"/>
        </w:rPr>
        <w:t>P</w:t>
      </w:r>
      <w:r w:rsidRPr="00AA54EC">
        <w:rPr>
          <w:vertAlign w:val="subscript"/>
          <w:lang w:val="sv-FI"/>
        </w:rPr>
        <w:t xml:space="preserve">EN-DC,tot_H </w:t>
      </w:r>
      <w:r w:rsidRPr="00AA54EC">
        <w:rPr>
          <w:lang w:val="sv-FI"/>
        </w:rPr>
        <w:t>(</w:t>
      </w:r>
      <w:r w:rsidRPr="00AA54EC">
        <w:rPr>
          <w:i/>
          <w:lang w:val="sv-FI"/>
        </w:rPr>
        <w:t>p,</w:t>
      </w:r>
      <w:r w:rsidRPr="00AA54EC">
        <w:rPr>
          <w:i/>
          <w:lang w:val="sv-FI" w:bidi="bn-IN"/>
        </w:rPr>
        <w:t>q</w:t>
      </w:r>
      <w:r w:rsidRPr="00AA54EC">
        <w:rPr>
          <w:lang w:val="sv-FI"/>
        </w:rPr>
        <w:t>)</w:t>
      </w:r>
      <w:r w:rsidRPr="00AA54EC">
        <w:rPr>
          <w:lang w:val="sv-FI" w:bidi="bn-IN"/>
        </w:rPr>
        <w:t xml:space="preserve"> </w:t>
      </w:r>
      <w:r w:rsidRPr="00AA54EC">
        <w:rPr>
          <w:lang w:val="sv-FI"/>
        </w:rPr>
        <w:t xml:space="preserve">= </w:t>
      </w:r>
      <w:r w:rsidRPr="00AA54EC">
        <w:rPr>
          <w:lang w:val="sv-FI" w:bidi="bn-IN"/>
        </w:rPr>
        <w:t>MIN{P</w:t>
      </w:r>
      <w:r w:rsidRPr="00AA54EC">
        <w:rPr>
          <w:vertAlign w:val="subscript"/>
          <w:lang w:val="sv-FI" w:bidi="bn-IN"/>
        </w:rPr>
        <w:t>PowerClass,EN-DC</w:t>
      </w:r>
      <w:r w:rsidRPr="00AA54EC">
        <w:rPr>
          <w:lang w:val="sv-FI" w:bidi="bn-IN"/>
        </w:rPr>
        <w:t>, P</w:t>
      </w:r>
      <w:r w:rsidRPr="00AA54EC">
        <w:rPr>
          <w:vertAlign w:val="subscript"/>
          <w:lang w:val="sv-FI" w:bidi="bn-IN"/>
        </w:rPr>
        <w:t xml:space="preserve">EMAX,EN-DC </w:t>
      </w:r>
      <w:r w:rsidRPr="00AA54EC">
        <w:rPr>
          <w:lang w:val="sv-FI" w:bidi="bn-IN"/>
        </w:rPr>
        <w:t>}</w:t>
      </w:r>
    </w:p>
    <w:p w:rsidR="00CF6F1A" w:rsidRPr="00E062F1" w:rsidRDefault="00CF6F1A" w:rsidP="00CF6F1A">
      <w:r w:rsidRPr="00E062F1">
        <w:t xml:space="preserve">for sub-frame </w:t>
      </w:r>
      <w:r w:rsidRPr="00E062F1">
        <w:rPr>
          <w:rFonts w:cs="Vrinda"/>
          <w:i/>
          <w:lang w:bidi="bn-IN"/>
        </w:rPr>
        <w:t>p</w:t>
      </w:r>
      <w:r w:rsidRPr="00E062F1">
        <w:rPr>
          <w:rFonts w:cs="Vrinda"/>
          <w:lang w:bidi="bn-IN"/>
        </w:rPr>
        <w:t xml:space="preserve"> on CG 1 </w:t>
      </w:r>
      <w:r w:rsidRPr="00E062F1">
        <w:t xml:space="preserve">overlapping with physical channel </w:t>
      </w:r>
      <w:r w:rsidRPr="00E062F1">
        <w:rPr>
          <w:rFonts w:cs="Vrinda"/>
          <w:i/>
          <w:lang w:bidi="bn-IN"/>
        </w:rPr>
        <w:t>q</w:t>
      </w:r>
      <w:r w:rsidRPr="00E062F1">
        <w:t xml:space="preserve"> on CG 2 and with </w:t>
      </w:r>
      <w:proofErr w:type="spellStart"/>
      <w:r w:rsidRPr="00E062F1">
        <w:t>MPR</w:t>
      </w:r>
      <w:r w:rsidRPr="00E062F1">
        <w:rPr>
          <w:vertAlign w:val="subscript"/>
        </w:rPr>
        <w:t>tot</w:t>
      </w:r>
      <w:proofErr w:type="spellEnd"/>
      <w:r w:rsidRPr="00E062F1">
        <w:t xml:space="preserve"> and </w:t>
      </w:r>
      <w:r w:rsidRPr="00E062F1">
        <w:rPr>
          <w:lang w:bidi="bn-IN"/>
        </w:rPr>
        <w:t>A-</w:t>
      </w:r>
      <w:proofErr w:type="spellStart"/>
      <w:r w:rsidRPr="00E062F1">
        <w:rPr>
          <w:lang w:bidi="bn-IN"/>
        </w:rPr>
        <w:t>MPR</w:t>
      </w:r>
      <w:r w:rsidRPr="00E062F1">
        <w:rPr>
          <w:vertAlign w:val="subscript"/>
          <w:lang w:bidi="bn-IN"/>
        </w:rPr>
        <w:t>tot</w:t>
      </w:r>
      <w:proofErr w:type="spellEnd"/>
      <w:r w:rsidRPr="00E062F1">
        <w:rPr>
          <w:lang w:bidi="bn-IN"/>
        </w:rPr>
        <w:t xml:space="preserve"> in accordance with 6.2B.2.1 and clause 6.2B.3.1, respectively.</w:t>
      </w:r>
    </w:p>
    <w:p w:rsidR="00CF6F1A" w:rsidRPr="00E062F1" w:rsidRDefault="00CF6F1A" w:rsidP="00CF6F1A">
      <w:r w:rsidRPr="00E062F1">
        <w:rPr>
          <w:lang w:bidi="bn-IN"/>
        </w:rPr>
        <w:t xml:space="preserve">The </w:t>
      </w:r>
      <w:r w:rsidRPr="00E062F1">
        <w:t xml:space="preserve">measured total maximum output power </w:t>
      </w:r>
      <w:r w:rsidRPr="00E062F1">
        <w:rPr>
          <w:lang w:bidi="bn-IN"/>
        </w:rPr>
        <w:t>P</w:t>
      </w:r>
      <w:r w:rsidRPr="00E062F1">
        <w:rPr>
          <w:vertAlign w:val="subscript"/>
          <w:lang w:bidi="bn-IN"/>
        </w:rPr>
        <w:t>UMAX</w:t>
      </w:r>
      <w:r w:rsidRPr="00E062F1">
        <w:rPr>
          <w:lang w:bidi="bn-IN"/>
        </w:rPr>
        <w:t xml:space="preserve"> over both CGs/RATs, measured over the transmission reference time duration </w:t>
      </w:r>
      <w:r w:rsidRPr="00E062F1">
        <w:t>is</w:t>
      </w:r>
    </w:p>
    <w:p w:rsidR="00CF6F1A" w:rsidRPr="00E062F1" w:rsidRDefault="00CF6F1A" w:rsidP="00CF6F1A">
      <w:pPr>
        <w:pStyle w:val="EQ"/>
        <w:rPr>
          <w:vertAlign w:val="subscript"/>
          <w:lang w:bidi="bn-IN"/>
        </w:rPr>
      </w:pPr>
      <w:r w:rsidRPr="00E062F1">
        <w:rPr>
          <w:lang w:bidi="bn-IN"/>
        </w:rPr>
        <w:tab/>
        <w:t>P</w:t>
      </w:r>
      <w:r w:rsidRPr="00E062F1">
        <w:rPr>
          <w:vertAlign w:val="subscript"/>
          <w:lang w:bidi="bn-IN"/>
        </w:rPr>
        <w:t>UMAX</w:t>
      </w:r>
      <w:r w:rsidRPr="00E062F1">
        <w:rPr>
          <w:lang w:bidi="bn-IN"/>
        </w:rPr>
        <w:t xml:space="preserve"> </w:t>
      </w:r>
      <w:r w:rsidRPr="00E062F1">
        <w:t xml:space="preserve">= </w:t>
      </w:r>
      <w:r w:rsidRPr="00E062F1">
        <w:rPr>
          <w:lang w:bidi="bn-IN"/>
        </w:rPr>
        <w:t>10 log</w:t>
      </w:r>
      <w:r w:rsidRPr="00E062F1">
        <w:rPr>
          <w:vertAlign w:val="subscript"/>
          <w:lang w:bidi="bn-IN"/>
        </w:rPr>
        <w:t>10</w:t>
      </w:r>
      <w:r w:rsidRPr="00E062F1">
        <w:rPr>
          <w:lang w:bidi="bn-IN"/>
        </w:rPr>
        <w:t xml:space="preserve"> </w:t>
      </w:r>
      <w:bookmarkStart w:id="36" w:name="_Hlk531562913"/>
      <w:r w:rsidRPr="00E062F1">
        <w:t>[</w:t>
      </w:r>
      <w:r w:rsidRPr="00E062F1">
        <w:rPr>
          <w:lang w:bidi="bn-IN"/>
        </w:rPr>
        <w:t>p</w:t>
      </w:r>
      <w:r w:rsidRPr="00E062F1">
        <w:rPr>
          <w:vertAlign w:val="subscript"/>
          <w:lang w:bidi="bn-IN"/>
        </w:rPr>
        <w:t>UMAX,</w:t>
      </w:r>
      <w:r w:rsidRPr="00E062F1">
        <w:rPr>
          <w:i/>
          <w:vertAlign w:val="subscript"/>
          <w:lang w:eastAsia="zh-CN" w:bidi="bn-IN"/>
        </w:rPr>
        <w:t>c,</w:t>
      </w:r>
      <w:r w:rsidRPr="00E062F1">
        <w:rPr>
          <w:i/>
          <w:vertAlign w:val="subscript"/>
          <w:lang w:bidi="bn-IN"/>
        </w:rPr>
        <w:t>E-UTRA</w:t>
      </w:r>
      <w:r w:rsidRPr="00E062F1">
        <w:rPr>
          <w:lang w:bidi="bn-IN"/>
        </w:rPr>
        <w:t xml:space="preserve"> + p</w:t>
      </w:r>
      <w:r w:rsidRPr="00E062F1">
        <w:rPr>
          <w:vertAlign w:val="subscript"/>
          <w:lang w:bidi="bn-IN"/>
        </w:rPr>
        <w:t>UMAX,</w:t>
      </w:r>
      <w:r w:rsidRPr="00E062F1">
        <w:rPr>
          <w:i/>
          <w:vertAlign w:val="subscript"/>
          <w:lang w:bidi="bn-IN"/>
        </w:rPr>
        <w:t>f,</w:t>
      </w:r>
      <w:r w:rsidRPr="00E062F1">
        <w:rPr>
          <w:i/>
          <w:vertAlign w:val="subscript"/>
          <w:lang w:eastAsia="zh-CN" w:bidi="bn-IN"/>
        </w:rPr>
        <w:t>c</w:t>
      </w:r>
      <w:r w:rsidRPr="00E062F1">
        <w:rPr>
          <w:i/>
          <w:vertAlign w:val="subscript"/>
          <w:lang w:bidi="bn-IN"/>
        </w:rPr>
        <w:t>,NR</w:t>
      </w:r>
      <w:r w:rsidRPr="00E062F1">
        <w:rPr>
          <w:lang w:bidi="bn-IN"/>
        </w:rPr>
        <w:t>],</w:t>
      </w:r>
      <w:bookmarkEnd w:id="36"/>
    </w:p>
    <w:p w:rsidR="00CF6F1A" w:rsidRPr="00E062F1" w:rsidRDefault="00CF6F1A" w:rsidP="00CF6F1A">
      <w:pPr>
        <w:spacing w:after="160" w:line="256" w:lineRule="auto"/>
        <w:rPr>
          <w:rFonts w:eastAsia="Calibri"/>
          <w:lang w:bidi="bn-IN"/>
        </w:rPr>
      </w:pPr>
      <w:r w:rsidRPr="00E062F1">
        <w:rPr>
          <w:rFonts w:eastAsia="Calibri"/>
        </w:rPr>
        <w:t>where</w:t>
      </w:r>
      <w:r w:rsidRPr="00E062F1">
        <w:rPr>
          <w:rFonts w:eastAsia="Calibri"/>
          <w:lang w:bidi="bn-IN"/>
        </w:rPr>
        <w:t xml:space="preserve"> </w:t>
      </w:r>
      <w:proofErr w:type="spellStart"/>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noProof/>
          <w:vertAlign w:val="subscript"/>
          <w:lang w:eastAsia="zh-CN" w:bidi="bn-IN"/>
        </w:rPr>
        <w:t>,</w:t>
      </w:r>
      <w:r w:rsidRPr="00E062F1">
        <w:rPr>
          <w:i/>
          <w:vertAlign w:val="subscript"/>
          <w:lang w:bidi="bn-IN"/>
        </w:rPr>
        <w:t>E</w:t>
      </w:r>
      <w:proofErr w:type="spellEnd"/>
      <w:r w:rsidRPr="00E062F1">
        <w:rPr>
          <w:i/>
          <w:vertAlign w:val="subscript"/>
          <w:lang w:bidi="bn-IN"/>
        </w:rPr>
        <w:t>-UTRA</w:t>
      </w:r>
      <w:r w:rsidRPr="00E062F1">
        <w:rPr>
          <w:lang w:bidi="bn-IN"/>
        </w:rPr>
        <w:t xml:space="preserve"> and </w:t>
      </w:r>
      <w:proofErr w:type="spellStart"/>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vertAlign w:val="subscript"/>
          <w:lang w:bidi="bn-IN"/>
        </w:rPr>
        <w:t>,NR</w:t>
      </w:r>
      <w:proofErr w:type="spellEnd"/>
      <w:r w:rsidRPr="00E062F1">
        <w:rPr>
          <w:rFonts w:eastAsia="Calibri"/>
          <w:lang w:bidi="bn-IN"/>
        </w:rPr>
        <w:t xml:space="preserve"> denotes the measured output power </w:t>
      </w:r>
      <w:r w:rsidRPr="00E062F1">
        <w:rPr>
          <w:rFonts w:eastAsia="Calibri"/>
          <w:lang w:eastAsia="zh-CN"/>
        </w:rPr>
        <w:t xml:space="preserve">of serving cell </w:t>
      </w:r>
      <w:r w:rsidRPr="00E062F1">
        <w:rPr>
          <w:rFonts w:eastAsia="Calibri"/>
          <w:i/>
          <w:lang w:bidi="bn-IN"/>
        </w:rPr>
        <w:t xml:space="preserve">c for E-UTRA and NR </w:t>
      </w:r>
      <w:r w:rsidRPr="00E062F1">
        <w:rPr>
          <w:rFonts w:eastAsia="Calibri"/>
          <w:lang w:bidi="bn-IN"/>
        </w:rPr>
        <w:t xml:space="preserve">respectively, </w:t>
      </w:r>
      <w:r w:rsidRPr="00E062F1">
        <w:rPr>
          <w:rFonts w:eastAsia="Calibri"/>
        </w:rPr>
        <w:t xml:space="preserve">expressed </w:t>
      </w:r>
      <w:r w:rsidRPr="00E062F1">
        <w:rPr>
          <w:rFonts w:eastAsia="Calibri"/>
          <w:lang w:bidi="bn-IN"/>
        </w:rPr>
        <w:t>in linear scale.</w:t>
      </w:r>
    </w:p>
    <w:p w:rsidR="00CF6F1A" w:rsidRPr="00E062F1" w:rsidRDefault="00CF6F1A" w:rsidP="00CF6F1A">
      <w:r w:rsidRPr="00E062F1">
        <w:t xml:space="preserve">For UEs indicating support of </w:t>
      </w:r>
      <w:proofErr w:type="spellStart"/>
      <w:r w:rsidRPr="00E062F1">
        <w:rPr>
          <w:lang w:eastAsia="ko-KR"/>
        </w:rPr>
        <w:t>dynamicPowerSharing</w:t>
      </w:r>
      <w:proofErr w:type="spellEnd"/>
      <w:r w:rsidRPr="00E062F1">
        <w:rPr>
          <w:lang w:eastAsia="ko-KR"/>
        </w:rPr>
        <w:t>, t</w:t>
      </w:r>
      <w:r w:rsidRPr="00E062F1">
        <w:rPr>
          <w:lang w:bidi="bn-IN"/>
        </w:rPr>
        <w:t xml:space="preserve">he </w:t>
      </w:r>
      <w:r w:rsidRPr="00E062F1">
        <w:t xml:space="preserve">measured total configured maximum output power </w:t>
      </w:r>
      <w:r w:rsidRPr="00E062F1">
        <w:rPr>
          <w:lang w:bidi="bn-IN"/>
        </w:rPr>
        <w:t>P</w:t>
      </w:r>
      <w:r w:rsidRPr="00E062F1">
        <w:rPr>
          <w:vertAlign w:val="subscript"/>
          <w:lang w:bidi="bn-IN"/>
        </w:rPr>
        <w:t>UMAX</w:t>
      </w:r>
      <w:r w:rsidRPr="00E062F1">
        <w:rPr>
          <w:lang w:bidi="bn-IN"/>
        </w:rPr>
        <w:t xml:space="preserve"> shall be within the following bounds:</w:t>
      </w:r>
    </w:p>
    <w:p w:rsidR="00CF6F1A" w:rsidRPr="00E062F1" w:rsidRDefault="00CF6F1A" w:rsidP="00CF6F1A">
      <w:pPr>
        <w:pStyle w:val="EQ"/>
      </w:pPr>
      <w:r w:rsidRPr="00E062F1">
        <w:rPr>
          <w:lang w:bidi="bn-IN"/>
        </w:rPr>
        <w:tab/>
        <w:t>P</w:t>
      </w:r>
      <w:r w:rsidRPr="00E062F1">
        <w:rPr>
          <w:vertAlign w:val="subscript"/>
          <w:lang w:bidi="bn-IN"/>
        </w:rPr>
        <w:t>CMAX_L</w:t>
      </w:r>
      <w:r w:rsidRPr="00E062F1">
        <w:rPr>
          <w:lang w:bidi="bn-IN"/>
        </w:rPr>
        <w:t xml:space="preserve"> -</w:t>
      </w:r>
      <w:r w:rsidRPr="00E062F1">
        <w:t>T</w:t>
      </w:r>
      <w:r w:rsidRPr="00E062F1">
        <w:rPr>
          <w:rFonts w:eastAsia="Geneva"/>
          <w:vertAlign w:val="subscript"/>
          <w:lang w:eastAsia="zh-CN"/>
        </w:rPr>
        <w:t>LOW</w:t>
      </w:r>
      <w:r w:rsidRPr="00E062F1">
        <w:t xml:space="preserve"> (</w:t>
      </w:r>
      <w:r w:rsidRPr="00E062F1">
        <w:rPr>
          <w:lang w:bidi="bn-IN"/>
        </w:rPr>
        <w:t>P</w:t>
      </w:r>
      <w:r w:rsidRPr="00E062F1">
        <w:rPr>
          <w:vertAlign w:val="subscript"/>
          <w:lang w:bidi="bn-IN"/>
        </w:rPr>
        <w:t>CMAX_L</w:t>
      </w:r>
      <w:r w:rsidRPr="00E062F1">
        <w:t>)  ≤  P</w:t>
      </w:r>
      <w:r w:rsidRPr="00E062F1">
        <w:rPr>
          <w:vertAlign w:val="subscript"/>
          <w:lang w:bidi="bn-IN"/>
        </w:rPr>
        <w:t>U</w:t>
      </w:r>
      <w:r w:rsidRPr="00E062F1">
        <w:rPr>
          <w:vertAlign w:val="subscript"/>
        </w:rPr>
        <w:t xml:space="preserve">MAX </w:t>
      </w:r>
      <w:r w:rsidRPr="00E062F1">
        <w:t xml:space="preserve"> ≤  </w:t>
      </w:r>
      <w:r w:rsidRPr="00E062F1">
        <w:rPr>
          <w:lang w:bidi="bn-IN"/>
        </w:rPr>
        <w:t>P</w:t>
      </w:r>
      <w:r w:rsidRPr="00E062F1">
        <w:rPr>
          <w:vertAlign w:val="subscript"/>
          <w:lang w:bidi="bn-IN"/>
        </w:rPr>
        <w:t>CMAX_H</w:t>
      </w:r>
      <w:r w:rsidRPr="00E062F1">
        <w:rPr>
          <w:lang w:bidi="bn-IN"/>
        </w:rPr>
        <w:t xml:space="preserve"> </w:t>
      </w:r>
      <w:r w:rsidRPr="00E062F1">
        <w:t>+ T</w:t>
      </w:r>
      <w:r w:rsidRPr="00E062F1">
        <w:rPr>
          <w:rFonts w:eastAsia="Geneva"/>
          <w:vertAlign w:val="subscript"/>
          <w:lang w:eastAsia="zh-CN"/>
        </w:rPr>
        <w:t>HIGH</w:t>
      </w:r>
      <w:r w:rsidRPr="00E062F1">
        <w:t xml:space="preserve"> (</w:t>
      </w:r>
      <w:r w:rsidRPr="00E062F1">
        <w:rPr>
          <w:lang w:bidi="bn-IN"/>
        </w:rPr>
        <w:t>P</w:t>
      </w:r>
      <w:r w:rsidRPr="00E062F1">
        <w:rPr>
          <w:vertAlign w:val="subscript"/>
          <w:lang w:bidi="bn-IN"/>
        </w:rPr>
        <w:t>CMAX_H</w:t>
      </w:r>
      <w:r w:rsidRPr="00E062F1">
        <w:t>)</w:t>
      </w:r>
    </w:p>
    <w:p w:rsidR="00CF6F1A" w:rsidRPr="00E062F1" w:rsidRDefault="00CF6F1A" w:rsidP="00CF6F1A">
      <w:pPr>
        <w:spacing w:after="160" w:line="256" w:lineRule="auto"/>
        <w:rPr>
          <w:rFonts w:eastAsia="Calibri"/>
        </w:rPr>
      </w:pPr>
      <w:r w:rsidRPr="00E062F1">
        <w:rPr>
          <w:rFonts w:eastAsia="Calibri"/>
          <w:lang w:bidi="bn-IN"/>
        </w:rPr>
        <w:t xml:space="preserve">with the tolerances </w:t>
      </w:r>
      <w:r w:rsidRPr="00E062F1">
        <w:rPr>
          <w:rFonts w:eastAsia="Calibri"/>
        </w:rPr>
        <w:t>T</w:t>
      </w:r>
      <w:r w:rsidRPr="00E062F1">
        <w:rPr>
          <w:rFonts w:eastAsia="Calibri"/>
          <w:vertAlign w:val="subscript"/>
        </w:rPr>
        <w:t>LOW</w:t>
      </w:r>
      <w:r w:rsidRPr="00E062F1">
        <w:rPr>
          <w:rFonts w:eastAsia="Calibri"/>
        </w:rPr>
        <w:t>(P</w:t>
      </w:r>
      <w:r w:rsidRPr="00E062F1">
        <w:rPr>
          <w:rFonts w:eastAsia="Calibri"/>
          <w:vertAlign w:val="subscript"/>
        </w:rPr>
        <w:t>CMAX_L</w:t>
      </w:r>
      <w:r w:rsidRPr="00E062F1">
        <w:rPr>
          <w:rFonts w:eastAsia="Calibri"/>
        </w:rPr>
        <w:t>) and T</w:t>
      </w:r>
      <w:r w:rsidRPr="00E062F1">
        <w:rPr>
          <w:rFonts w:eastAsia="Calibri"/>
          <w:vertAlign w:val="subscript"/>
        </w:rPr>
        <w:t>HIGH</w:t>
      </w:r>
      <w:r w:rsidRPr="00E062F1">
        <w:rPr>
          <w:rFonts w:eastAsia="Calibri"/>
        </w:rPr>
        <w:t>(P</w:t>
      </w:r>
      <w:r w:rsidRPr="00E062F1">
        <w:rPr>
          <w:rFonts w:eastAsia="Calibri"/>
          <w:vertAlign w:val="subscript"/>
        </w:rPr>
        <w:t>CMAX_H</w:t>
      </w:r>
      <w:r w:rsidRPr="00E062F1">
        <w:rPr>
          <w:rFonts w:eastAsia="Calibri"/>
        </w:rPr>
        <w:t>) for applicable values of P</w:t>
      </w:r>
      <w:r w:rsidRPr="00E062F1">
        <w:rPr>
          <w:rFonts w:eastAsia="Calibri"/>
          <w:vertAlign w:val="subscript"/>
        </w:rPr>
        <w:t>CMAX_L</w:t>
      </w:r>
      <w:r w:rsidRPr="00E062F1">
        <w:rPr>
          <w:rFonts w:eastAsia="Calibri"/>
        </w:rPr>
        <w:t xml:space="preserve"> and P</w:t>
      </w:r>
      <w:r w:rsidRPr="00E062F1">
        <w:rPr>
          <w:rFonts w:eastAsia="Calibri"/>
          <w:vertAlign w:val="subscript"/>
        </w:rPr>
        <w:t>CMAX_L</w:t>
      </w:r>
      <w:r w:rsidRPr="00E062F1">
        <w:rPr>
          <w:rFonts w:eastAsia="Calibri"/>
        </w:rPr>
        <w:t xml:space="preserve"> specified in Table 6.2B.4.1.1-2.</w:t>
      </w:r>
    </w:p>
    <w:p w:rsidR="00CF6F1A" w:rsidRPr="00E062F1" w:rsidRDefault="00CF6F1A" w:rsidP="00CF6F1A">
      <w:pPr>
        <w:rPr>
          <w:vertAlign w:val="subscript"/>
        </w:rPr>
      </w:pPr>
      <w:r w:rsidRPr="00E062F1">
        <w:t xml:space="preserve">When an UL </w:t>
      </w:r>
      <w:proofErr w:type="spellStart"/>
      <w:r w:rsidRPr="00E062F1">
        <w:t>subframe</w:t>
      </w:r>
      <w:proofErr w:type="spellEnd"/>
      <w:r w:rsidRPr="00E062F1">
        <w:t xml:space="preserve"> transmission </w:t>
      </w:r>
      <w:r w:rsidRPr="00E062F1">
        <w:rPr>
          <w:i/>
        </w:rPr>
        <w:t>p</w:t>
      </w:r>
      <w:r w:rsidRPr="00E062F1">
        <w:t xml:space="preserve"> from E-UTRA overlap with a physical channel </w:t>
      </w:r>
      <w:r w:rsidRPr="00E062F1">
        <w:rPr>
          <w:i/>
        </w:rPr>
        <w:t>q</w:t>
      </w:r>
      <w:r w:rsidRPr="00E062F1">
        <w:t xml:space="preserve"> from the NR</w:t>
      </w:r>
      <w:r w:rsidRPr="00E062F1">
        <w:rPr>
          <w:i/>
        </w:rPr>
        <w:t>,</w:t>
      </w:r>
      <w:r w:rsidRPr="00E062F1">
        <w:t xml:space="preserve"> then for P</w:t>
      </w:r>
      <w:r w:rsidRPr="00E062F1">
        <w:rPr>
          <w:vertAlign w:val="subscript"/>
        </w:rPr>
        <w:t>UMAX</w:t>
      </w:r>
      <w:r w:rsidRPr="00E062F1">
        <w:t xml:space="preserve"> evaluation, the E-UTRA </w:t>
      </w:r>
      <w:proofErr w:type="spellStart"/>
      <w:r w:rsidRPr="00E062F1">
        <w:t>subframe</w:t>
      </w:r>
      <w:proofErr w:type="spellEnd"/>
      <w:r w:rsidRPr="00E062F1">
        <w:t xml:space="preserve"> </w:t>
      </w:r>
      <w:r w:rsidRPr="00E062F1">
        <w:rPr>
          <w:i/>
        </w:rPr>
        <w:t xml:space="preserve">p </w:t>
      </w:r>
      <w:r w:rsidRPr="00E062F1">
        <w:t>is taken</w:t>
      </w:r>
      <w:r w:rsidRPr="00E062F1">
        <w:rPr>
          <w:i/>
        </w:rPr>
        <w:t xml:space="preserve"> </w:t>
      </w:r>
      <w:r w:rsidRPr="00E062F1">
        <w:t>as reference period T</w:t>
      </w:r>
      <w:r w:rsidRPr="00E062F1">
        <w:rPr>
          <w:vertAlign w:val="subscript"/>
        </w:rPr>
        <w:t>REF</w:t>
      </w:r>
      <w:r w:rsidRPr="00E062F1">
        <w:t xml:space="preserve"> and always considered as the reference measurement duration and the following rules are applicable.</w:t>
      </w:r>
    </w:p>
    <w:p w:rsidR="00CF6F1A" w:rsidRPr="00E062F1" w:rsidRDefault="00CF6F1A" w:rsidP="00CF6F1A">
      <w:pPr>
        <w:rPr>
          <w:lang w:bidi="bn-IN"/>
        </w:rPr>
      </w:pPr>
      <w:r w:rsidRPr="00E062F1">
        <w:t>T</w:t>
      </w:r>
      <w:r w:rsidRPr="00E062F1">
        <w:rPr>
          <w:vertAlign w:val="subscript"/>
        </w:rPr>
        <w:t>REF</w:t>
      </w:r>
      <w:r w:rsidRPr="00E062F1">
        <w:t xml:space="preserve"> and </w:t>
      </w:r>
      <w:proofErr w:type="spellStart"/>
      <w:r w:rsidRPr="00E062F1">
        <w:t>T</w:t>
      </w:r>
      <w:r w:rsidRPr="00E062F1">
        <w:rPr>
          <w:vertAlign w:val="subscript"/>
        </w:rPr>
        <w:t>eval</w:t>
      </w:r>
      <w:proofErr w:type="spellEnd"/>
      <w:r w:rsidRPr="00E062F1">
        <w:t xml:space="preserve"> are specified in Table 6.2B.4.1.1-1 when same or different </w:t>
      </w:r>
      <w:proofErr w:type="spellStart"/>
      <w:r w:rsidRPr="00E062F1">
        <w:t>subframes</w:t>
      </w:r>
      <w:proofErr w:type="spellEnd"/>
      <w:r w:rsidRPr="00E062F1">
        <w:t xml:space="preserve"> and physical channel durations are used in aggregated carriers. </w:t>
      </w:r>
      <w:proofErr w:type="spellStart"/>
      <w:r w:rsidRPr="00E062F1">
        <w:rPr>
          <w:lang w:eastAsia="x-none" w:bidi="bn-IN"/>
        </w:rPr>
        <w:t>P</w:t>
      </w:r>
      <w:r w:rsidRPr="00E062F1">
        <w:rPr>
          <w:vertAlign w:val="subscript"/>
          <w:lang w:eastAsia="x-none" w:bidi="bn-IN"/>
        </w:rPr>
        <w:t>PowerClass</w:t>
      </w:r>
      <w:proofErr w:type="spellEnd"/>
      <w:r w:rsidRPr="00E062F1">
        <w:rPr>
          <w:vertAlign w:val="subscript"/>
          <w:lang w:eastAsia="x-none" w:bidi="bn-IN"/>
        </w:rPr>
        <w:t xml:space="preserve"> ,EN-DC</w:t>
      </w:r>
      <w:r w:rsidRPr="00E062F1">
        <w:rPr>
          <w:lang w:bidi="bn-IN"/>
        </w:rPr>
        <w:t xml:space="preserve"> shall not be exceeded by the UE during any evaluation period of time.</w:t>
      </w:r>
    </w:p>
    <w:p w:rsidR="00CF6F1A" w:rsidRPr="00E062F1" w:rsidRDefault="00CF6F1A" w:rsidP="00CF6F1A">
      <w:pPr>
        <w:pStyle w:val="TH"/>
      </w:pPr>
      <w:r w:rsidRPr="00E062F1">
        <w:lastRenderedPageBreak/>
        <w:t>Table 6.2B.4.1.1-1: P</w:t>
      </w:r>
      <w:r w:rsidRPr="00E062F1">
        <w:rPr>
          <w:vertAlign w:val="subscript"/>
        </w:rPr>
        <w:t>CMAX</w:t>
      </w:r>
      <w:r w:rsidRPr="00E062F1">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CF6F1A" w:rsidRPr="00E062F1" w:rsidTr="00CF6F1A">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CF6F1A" w:rsidRPr="00E062F1" w:rsidRDefault="00CF6F1A" w:rsidP="00CF6F1A">
            <w:pPr>
              <w:pStyle w:val="TAH"/>
              <w:rPr>
                <w:lang w:eastAsia="ko-KR"/>
              </w:rPr>
            </w:pPr>
            <w:r w:rsidRPr="00E062F1">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H"/>
              <w:rPr>
                <w:lang w:eastAsia="ko-KR"/>
              </w:rPr>
            </w:pPr>
            <w:r w:rsidRPr="00E062F1">
              <w:rPr>
                <w:lang w:eastAsia="ko-KR"/>
              </w:rPr>
              <w:t>T</w:t>
            </w:r>
            <w:r w:rsidRPr="00E062F1">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H"/>
              <w:rPr>
                <w:lang w:eastAsia="ko-KR"/>
              </w:rPr>
            </w:pPr>
            <w:proofErr w:type="spellStart"/>
            <w:r w:rsidRPr="00E062F1">
              <w:rPr>
                <w:lang w:eastAsia="ko-KR"/>
              </w:rPr>
              <w:t>T</w:t>
            </w:r>
            <w:r w:rsidRPr="00E062F1">
              <w:rPr>
                <w:vertAlign w:val="subscript"/>
                <w:lang w:eastAsia="ko-KR"/>
              </w:rPr>
              <w:t>eval</w:t>
            </w:r>
            <w:proofErr w:type="spellEnd"/>
          </w:p>
        </w:tc>
      </w:tr>
      <w:tr w:rsidR="00CF6F1A" w:rsidRPr="00E062F1" w:rsidTr="00CF6F1A">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CF6F1A" w:rsidRPr="00E062F1" w:rsidRDefault="00CF6F1A" w:rsidP="00CF6F1A">
            <w:pPr>
              <w:pStyle w:val="TAC"/>
              <w:rPr>
                <w:lang w:eastAsia="ko-KR"/>
              </w:rPr>
            </w:pPr>
            <w:r w:rsidRPr="00E062F1">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lang w:eastAsia="ko-KR"/>
              </w:rPr>
            </w:pPr>
            <w:r w:rsidRPr="00E062F1">
              <w:rPr>
                <w:lang w:eastAsia="ko-KR"/>
              </w:rPr>
              <w:t xml:space="preserve">E-UTRA </w:t>
            </w:r>
            <w:proofErr w:type="spellStart"/>
            <w:r w:rsidRPr="00E062F1">
              <w:rPr>
                <w:lang w:eastAsia="ko-KR"/>
              </w:rPr>
              <w:t>Subframe</w:t>
            </w:r>
            <w:proofErr w:type="spellEnd"/>
            <w:r w:rsidRPr="00E062F1">
              <w:rPr>
                <w:lang w:eastAsia="ko-KR"/>
              </w:rPr>
              <w:t xml:space="preserve"> </w:t>
            </w:r>
          </w:p>
        </w:tc>
        <w:tc>
          <w:tcPr>
            <w:tcW w:w="2241"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lang w:eastAsia="ko-KR"/>
              </w:rPr>
            </w:pPr>
            <w:r w:rsidRPr="00E062F1">
              <w:rPr>
                <w:rFonts w:eastAsia="Calibri" w:cs="Arial"/>
              </w:rPr>
              <w:t>Min(</w:t>
            </w:r>
            <w:proofErr w:type="spellStart"/>
            <w:r w:rsidRPr="00E062F1">
              <w:rPr>
                <w:rFonts w:eastAsia="Calibri" w:cs="Arial"/>
                <w:i/>
                <w:iCs/>
              </w:rPr>
              <w:t>T</w:t>
            </w:r>
            <w:r w:rsidRPr="00E062F1">
              <w:rPr>
                <w:rFonts w:eastAsia="Calibri" w:cs="Arial"/>
                <w:i/>
                <w:iCs/>
                <w:vertAlign w:val="subscript"/>
              </w:rPr>
              <w:t>no_hopping</w:t>
            </w:r>
            <w:proofErr w:type="spellEnd"/>
            <w:r w:rsidRPr="00E062F1">
              <w:rPr>
                <w:rFonts w:eastAsia="Calibri" w:cs="Arial"/>
              </w:rPr>
              <w:t>, Physical Channel Length)</w:t>
            </w:r>
          </w:p>
        </w:tc>
      </w:tr>
    </w:tbl>
    <w:p w:rsidR="00CF6F1A" w:rsidRPr="00E062F1" w:rsidRDefault="00CF6F1A" w:rsidP="00CF6F1A">
      <w:pPr>
        <w:spacing w:after="160" w:line="256" w:lineRule="auto"/>
        <w:rPr>
          <w:rFonts w:eastAsia="Calibri"/>
          <w:lang w:bidi="bn-IN"/>
        </w:rPr>
      </w:pPr>
    </w:p>
    <w:p w:rsidR="00CF6F1A" w:rsidRPr="00E062F1" w:rsidRDefault="00CF6F1A" w:rsidP="00CF6F1A">
      <w:r w:rsidRPr="00E062F1">
        <w:t>For each T</w:t>
      </w:r>
      <w:r w:rsidRPr="00E062F1">
        <w:rPr>
          <w:vertAlign w:val="subscript"/>
        </w:rPr>
        <w:t>REF</w:t>
      </w:r>
      <w:r w:rsidRPr="00E062F1">
        <w:t>, the P</w:t>
      </w:r>
      <w:r w:rsidRPr="00E062F1">
        <w:rPr>
          <w:vertAlign w:val="subscript"/>
        </w:rPr>
        <w:t>CMAX_H</w:t>
      </w:r>
      <w:r w:rsidRPr="00E062F1">
        <w:t xml:space="preserve"> is evaluated per </w:t>
      </w:r>
      <w:proofErr w:type="spellStart"/>
      <w:r w:rsidRPr="00E062F1">
        <w:t>T</w:t>
      </w:r>
      <w:r w:rsidRPr="00E062F1">
        <w:rPr>
          <w:vertAlign w:val="subscript"/>
        </w:rPr>
        <w:t>eval</w:t>
      </w:r>
      <w:proofErr w:type="spellEnd"/>
      <w:r w:rsidRPr="00E062F1">
        <w:t xml:space="preserve"> and given by the maximum value over the transmission(s) within the </w:t>
      </w:r>
      <w:proofErr w:type="spellStart"/>
      <w:r w:rsidRPr="00E062F1">
        <w:t>T</w:t>
      </w:r>
      <w:r w:rsidRPr="00E062F1">
        <w:rPr>
          <w:vertAlign w:val="subscript"/>
        </w:rPr>
        <w:t>eval</w:t>
      </w:r>
      <w:proofErr w:type="spellEnd"/>
      <w:r w:rsidRPr="00E062F1">
        <w:t xml:space="preserve"> as follows:</w:t>
      </w:r>
    </w:p>
    <w:p w:rsidR="00CF6F1A" w:rsidRPr="00E062F1" w:rsidRDefault="00CF6F1A" w:rsidP="00CF6F1A">
      <w:pPr>
        <w:pStyle w:val="EQ"/>
      </w:pPr>
      <w:r w:rsidRPr="00E062F1">
        <w:rPr>
          <w:lang w:bidi="bn-IN"/>
        </w:rPr>
        <w:tab/>
        <w:t>P</w:t>
      </w:r>
      <w:r w:rsidRPr="00E062F1">
        <w:rPr>
          <w:vertAlign w:val="subscript"/>
          <w:lang w:bidi="bn-IN"/>
        </w:rPr>
        <w:t xml:space="preserve">CMAX_H  </w:t>
      </w:r>
      <w:r w:rsidRPr="00E062F1">
        <w:t>= MAX {</w:t>
      </w:r>
      <w:r w:rsidRPr="00E062F1">
        <w:rPr>
          <w:lang w:bidi="bn-IN"/>
        </w:rPr>
        <w:t xml:space="preserve"> P</w:t>
      </w:r>
      <w:r w:rsidRPr="00E062F1">
        <w:rPr>
          <w:vertAlign w:val="subscript"/>
          <w:lang w:bidi="bn-IN"/>
        </w:rPr>
        <w:t>CMAX_ EN-DC _H</w:t>
      </w:r>
      <w:r w:rsidRPr="00E062F1">
        <w:t xml:space="preserve"> (</w:t>
      </w:r>
      <w:r w:rsidRPr="00E062F1">
        <w:rPr>
          <w:i/>
        </w:rPr>
        <w:t>p,q</w:t>
      </w:r>
      <w:r w:rsidRPr="00E062F1">
        <w:t xml:space="preserve">) , </w:t>
      </w:r>
      <w:r w:rsidRPr="00E062F1">
        <w:rPr>
          <w:lang w:bidi="bn-IN"/>
        </w:rPr>
        <w:t>P</w:t>
      </w:r>
      <w:r w:rsidRPr="00E062F1">
        <w:rPr>
          <w:vertAlign w:val="subscript"/>
          <w:lang w:bidi="bn-IN"/>
        </w:rPr>
        <w:t>CMAX_ EN-DC _H</w:t>
      </w:r>
      <w:r w:rsidRPr="00E062F1">
        <w:t xml:space="preserve"> (</w:t>
      </w:r>
      <w:r w:rsidRPr="00E062F1">
        <w:rPr>
          <w:i/>
        </w:rPr>
        <w:t>p,q+1</w:t>
      </w:r>
      <w:r w:rsidRPr="00E062F1">
        <w:t xml:space="preserve">), … , </w:t>
      </w:r>
      <w:r w:rsidRPr="00E062F1">
        <w:rPr>
          <w:lang w:bidi="bn-IN"/>
        </w:rPr>
        <w:t>P</w:t>
      </w:r>
      <w:r w:rsidRPr="00E062F1">
        <w:rPr>
          <w:vertAlign w:val="subscript"/>
          <w:lang w:bidi="bn-IN"/>
        </w:rPr>
        <w:t>CMAX_ EN-DC _H</w:t>
      </w:r>
      <w:r w:rsidRPr="00E062F1">
        <w:t xml:space="preserve"> (</w:t>
      </w:r>
      <w:r w:rsidRPr="00E062F1">
        <w:rPr>
          <w:i/>
        </w:rPr>
        <w:t>p,q+n</w:t>
      </w:r>
      <w:r w:rsidRPr="00E062F1">
        <w:t>) }</w:t>
      </w:r>
    </w:p>
    <w:p w:rsidR="00CF6F1A" w:rsidRPr="00E062F1" w:rsidRDefault="00CF6F1A" w:rsidP="00CF6F1A">
      <w:pPr>
        <w:spacing w:after="160" w:line="256" w:lineRule="auto"/>
        <w:rPr>
          <w:lang w:eastAsia="zh-CN"/>
        </w:rPr>
      </w:pPr>
      <w:r w:rsidRPr="00E062F1">
        <w:rPr>
          <w:rFonts w:eastAsia="Calibri"/>
        </w:rPr>
        <w:t xml:space="preserve">where </w:t>
      </w:r>
      <w:r w:rsidRPr="00E062F1">
        <w:rPr>
          <w:lang w:eastAsia="x-none" w:bidi="bn-IN"/>
        </w:rPr>
        <w:t>P</w:t>
      </w:r>
      <w:r w:rsidRPr="00E062F1">
        <w:rPr>
          <w:vertAlign w:val="subscript"/>
          <w:lang w:eastAsia="x-none" w:bidi="bn-IN"/>
        </w:rPr>
        <w:t>CMAX_ EN-DC _H</w:t>
      </w:r>
      <w:r w:rsidRPr="00E062F1">
        <w:rPr>
          <w:rFonts w:eastAsia="Calibri"/>
          <w:lang w:bidi="bn-IN"/>
        </w:rPr>
        <w:t xml:space="preserve"> are the applicable upper limits for each overlapping scheduling unit pairs </w:t>
      </w:r>
      <w:r w:rsidRPr="00E062F1">
        <w:rPr>
          <w:rFonts w:eastAsia="Calibri"/>
          <w:i/>
          <w:lang w:bidi="bn-IN"/>
        </w:rPr>
        <w:t>(</w:t>
      </w:r>
      <w:proofErr w:type="spellStart"/>
      <w:r w:rsidRPr="00E062F1">
        <w:rPr>
          <w:rFonts w:eastAsia="Calibri"/>
          <w:i/>
          <w:lang w:bidi="bn-IN"/>
        </w:rPr>
        <w:t>p,q</w:t>
      </w:r>
      <w:proofErr w:type="spellEnd"/>
      <w:r w:rsidRPr="00E062F1">
        <w:rPr>
          <w:rFonts w:eastAsia="Calibri"/>
          <w:lang w:bidi="bn-IN"/>
        </w:rPr>
        <w:t>) , (</w:t>
      </w:r>
      <w:r w:rsidRPr="00E062F1">
        <w:rPr>
          <w:rFonts w:eastAsia="Calibri"/>
          <w:i/>
          <w:lang w:bidi="bn-IN"/>
        </w:rPr>
        <w:t>p, q+1</w:t>
      </w:r>
      <w:r w:rsidRPr="00E062F1">
        <w:rPr>
          <w:rFonts w:eastAsia="Calibri"/>
          <w:lang w:bidi="bn-IN"/>
        </w:rPr>
        <w:t xml:space="preserve">) , up to </w:t>
      </w:r>
      <w:r w:rsidRPr="00E062F1">
        <w:rPr>
          <w:rFonts w:eastAsia="Calibri"/>
          <w:i/>
          <w:lang w:bidi="bn-IN"/>
        </w:rPr>
        <w:t xml:space="preserve">(p, </w:t>
      </w:r>
      <w:proofErr w:type="spellStart"/>
      <w:r w:rsidRPr="00E062F1">
        <w:rPr>
          <w:rFonts w:eastAsia="Calibri"/>
          <w:i/>
          <w:lang w:bidi="bn-IN"/>
        </w:rPr>
        <w:t>q+n</w:t>
      </w:r>
      <w:proofErr w:type="spellEnd"/>
      <w:r w:rsidRPr="00E062F1">
        <w:rPr>
          <w:rFonts w:eastAsia="Calibri"/>
          <w:lang w:bidi="bn-IN"/>
        </w:rPr>
        <w:t xml:space="preserve">) for each applicable </w:t>
      </w:r>
      <w:proofErr w:type="spellStart"/>
      <w:r w:rsidRPr="00E062F1">
        <w:rPr>
          <w:lang w:eastAsia="ko-KR"/>
        </w:rPr>
        <w:t>T</w:t>
      </w:r>
      <w:r w:rsidRPr="00E062F1">
        <w:rPr>
          <w:vertAlign w:val="subscript"/>
          <w:lang w:eastAsia="ko-KR"/>
        </w:rPr>
        <w:t>eval</w:t>
      </w:r>
      <w:proofErr w:type="spellEnd"/>
      <w:r w:rsidRPr="00E062F1">
        <w:rPr>
          <w:rFonts w:eastAsia="Calibri"/>
          <w:lang w:bidi="bn-IN"/>
        </w:rPr>
        <w:t xml:space="preserve"> duration</w:t>
      </w:r>
      <w:r w:rsidRPr="00E062F1">
        <w:rPr>
          <w:rFonts w:eastAsia="Calibri"/>
        </w:rPr>
        <w:t xml:space="preserve">, </w:t>
      </w:r>
      <w:r w:rsidRPr="00E062F1">
        <w:rPr>
          <w:lang w:eastAsia="zh-CN"/>
        </w:rPr>
        <w:t xml:space="preserve">where </w:t>
      </w:r>
      <w:proofErr w:type="spellStart"/>
      <w:r w:rsidRPr="00E062F1">
        <w:rPr>
          <w:lang w:eastAsia="zh-CN"/>
        </w:rPr>
        <w:t>q+</w:t>
      </w:r>
      <w:r w:rsidRPr="00E062F1">
        <w:rPr>
          <w:i/>
          <w:iCs/>
          <w:lang w:eastAsia="zh-CN"/>
        </w:rPr>
        <w:t>n</w:t>
      </w:r>
      <w:proofErr w:type="spellEnd"/>
      <w:r w:rsidRPr="00E062F1">
        <w:rPr>
          <w:lang w:eastAsia="zh-CN"/>
        </w:rPr>
        <w:t xml:space="preserve"> is the last NR UL physical channel overlapping with E-UTRA </w:t>
      </w:r>
      <w:proofErr w:type="spellStart"/>
      <w:r w:rsidRPr="00E062F1">
        <w:rPr>
          <w:lang w:eastAsia="zh-CN"/>
        </w:rPr>
        <w:t>subframe</w:t>
      </w:r>
      <w:proofErr w:type="spellEnd"/>
      <w:r w:rsidRPr="00E062F1">
        <w:rPr>
          <w:lang w:eastAsia="zh-CN"/>
        </w:rPr>
        <w:t xml:space="preserve"> p.</w:t>
      </w:r>
    </w:p>
    <w:p w:rsidR="00CF6F1A" w:rsidRPr="00E062F1" w:rsidRDefault="00CF6F1A" w:rsidP="00CF6F1A">
      <w:pPr>
        <w:spacing w:after="160" w:line="256" w:lineRule="auto"/>
        <w:rPr>
          <w:rFonts w:eastAsia="Calibri"/>
          <w:lang w:bidi="bn-IN"/>
        </w:rPr>
      </w:pPr>
      <w:r w:rsidRPr="00E062F1">
        <w:rPr>
          <w:lang w:eastAsia="zh-CN"/>
        </w:rPr>
        <w:t xml:space="preserve">While </w:t>
      </w:r>
      <w:r w:rsidRPr="00E062F1">
        <w:rPr>
          <w:rFonts w:eastAsia="Calibri"/>
          <w:noProof/>
          <w:lang w:bidi="bn-IN"/>
        </w:rPr>
        <w:t>P</w:t>
      </w:r>
      <w:r w:rsidRPr="00E062F1">
        <w:rPr>
          <w:rFonts w:eastAsia="Calibri"/>
          <w:noProof/>
          <w:vertAlign w:val="subscript"/>
          <w:lang w:bidi="bn-IN"/>
        </w:rPr>
        <w:t xml:space="preserve">CMAX_L </w:t>
      </w:r>
      <w:r w:rsidRPr="00E062F1">
        <w:rPr>
          <w:rFonts w:eastAsia="Calibri"/>
          <w:lang w:bidi="bn-IN"/>
        </w:rPr>
        <w:t>is computed as follows:</w:t>
      </w:r>
    </w:p>
    <w:p w:rsidR="00CF6F1A" w:rsidRPr="00E062F1" w:rsidRDefault="00CF6F1A" w:rsidP="00CF6F1A">
      <w:pPr>
        <w:pStyle w:val="EQ"/>
        <w:rPr>
          <w:rFonts w:eastAsia="Calibri"/>
          <w:lang w:bidi="bn-IN"/>
        </w:rPr>
      </w:pPr>
      <w:r w:rsidRPr="00E062F1">
        <w:rPr>
          <w:rFonts w:eastAsia="Calibri"/>
          <w:lang w:bidi="bn-IN"/>
        </w:rPr>
        <w:tab/>
        <w:t>P</w:t>
      </w:r>
      <w:r w:rsidRPr="00E062F1">
        <w:rPr>
          <w:rFonts w:eastAsia="Calibri"/>
          <w:vertAlign w:val="subscript"/>
          <w:lang w:bidi="bn-IN"/>
        </w:rPr>
        <w:t xml:space="preserve">CMAX_L </w:t>
      </w:r>
      <w:r w:rsidRPr="00E062F1">
        <w:t>= MIN {</w:t>
      </w:r>
      <w:r w:rsidRPr="00E062F1">
        <w:rPr>
          <w:lang w:bidi="bn-IN"/>
        </w:rPr>
        <w:t xml:space="preserve"> P</w:t>
      </w:r>
      <w:r w:rsidRPr="00E062F1">
        <w:rPr>
          <w:vertAlign w:val="subscript"/>
          <w:lang w:bidi="bn-IN"/>
        </w:rPr>
        <w:t>CMAX_ EN-DC _L</w:t>
      </w:r>
      <w:r w:rsidRPr="00E062F1">
        <w:t xml:space="preserve"> (</w:t>
      </w:r>
      <w:r w:rsidRPr="00E062F1">
        <w:rPr>
          <w:i/>
        </w:rPr>
        <w:t>p,q</w:t>
      </w:r>
      <w:r w:rsidRPr="00E062F1">
        <w:t xml:space="preserve">) , </w:t>
      </w:r>
      <w:r w:rsidRPr="00E062F1">
        <w:rPr>
          <w:lang w:bidi="bn-IN"/>
        </w:rPr>
        <w:t>P</w:t>
      </w:r>
      <w:r w:rsidRPr="00E062F1">
        <w:rPr>
          <w:vertAlign w:val="subscript"/>
          <w:lang w:bidi="bn-IN"/>
        </w:rPr>
        <w:t>CMAX_ EN-DC _L</w:t>
      </w:r>
      <w:r w:rsidRPr="00E062F1">
        <w:t xml:space="preserve"> (</w:t>
      </w:r>
      <w:r w:rsidRPr="00E062F1">
        <w:rPr>
          <w:i/>
        </w:rPr>
        <w:t>p,q+1</w:t>
      </w:r>
      <w:r w:rsidRPr="00E062F1">
        <w:t xml:space="preserve">), … , </w:t>
      </w:r>
      <w:r w:rsidRPr="00E062F1">
        <w:rPr>
          <w:lang w:bidi="bn-IN"/>
        </w:rPr>
        <w:t>P</w:t>
      </w:r>
      <w:r w:rsidRPr="00E062F1">
        <w:rPr>
          <w:vertAlign w:val="subscript"/>
          <w:lang w:bidi="bn-IN"/>
        </w:rPr>
        <w:t>CMAX_ EN-DC _L</w:t>
      </w:r>
      <w:r w:rsidRPr="00E062F1">
        <w:t xml:space="preserve"> (</w:t>
      </w:r>
      <w:r w:rsidRPr="00E062F1">
        <w:rPr>
          <w:i/>
        </w:rPr>
        <w:t>p,q+n</w:t>
      </w:r>
      <w:r w:rsidRPr="00E062F1">
        <w:t>)}</w:t>
      </w:r>
    </w:p>
    <w:p w:rsidR="00CF6F1A" w:rsidRPr="00E062F1" w:rsidRDefault="00CF6F1A" w:rsidP="00CF6F1A">
      <w:pPr>
        <w:keepLines/>
        <w:tabs>
          <w:tab w:val="center" w:pos="4536"/>
          <w:tab w:val="right" w:pos="9072"/>
        </w:tabs>
        <w:overflowPunct w:val="0"/>
        <w:autoSpaceDE w:val="0"/>
        <w:autoSpaceDN w:val="0"/>
        <w:adjustRightInd w:val="0"/>
        <w:textAlignment w:val="baseline"/>
        <w:rPr>
          <w:noProof/>
          <w:lang w:eastAsia="x-none"/>
        </w:rPr>
      </w:pPr>
      <w:r w:rsidRPr="00E062F1">
        <w:rPr>
          <w:rFonts w:eastAsia="Calibri"/>
        </w:rPr>
        <w:t xml:space="preserve">where </w:t>
      </w:r>
      <w:r w:rsidRPr="00E062F1">
        <w:rPr>
          <w:lang w:eastAsia="x-none" w:bidi="bn-IN"/>
        </w:rPr>
        <w:t>P</w:t>
      </w:r>
      <w:r w:rsidRPr="00E062F1">
        <w:rPr>
          <w:vertAlign w:val="subscript"/>
          <w:lang w:eastAsia="x-none" w:bidi="bn-IN"/>
        </w:rPr>
        <w:t>CMAX_EN-DC_L</w:t>
      </w:r>
      <w:r w:rsidRPr="00E062F1">
        <w:rPr>
          <w:rFonts w:eastAsia="Calibri"/>
          <w:lang w:bidi="bn-IN"/>
        </w:rPr>
        <w:t xml:space="preserve"> are the applicable lower limits for each overlapping scheduling unit pairs </w:t>
      </w:r>
      <w:r w:rsidRPr="00E062F1">
        <w:rPr>
          <w:rFonts w:eastAsia="Calibri"/>
          <w:i/>
          <w:lang w:bidi="bn-IN"/>
        </w:rPr>
        <w:t>(</w:t>
      </w:r>
      <w:proofErr w:type="spellStart"/>
      <w:r w:rsidRPr="00E062F1">
        <w:rPr>
          <w:rFonts w:eastAsia="Calibri"/>
          <w:i/>
          <w:lang w:bidi="bn-IN"/>
        </w:rPr>
        <w:t>p,q</w:t>
      </w:r>
      <w:proofErr w:type="spellEnd"/>
      <w:r w:rsidRPr="00E062F1">
        <w:rPr>
          <w:rFonts w:eastAsia="Calibri"/>
          <w:lang w:bidi="bn-IN"/>
        </w:rPr>
        <w:t>) , (</w:t>
      </w:r>
      <w:r w:rsidRPr="00E062F1">
        <w:rPr>
          <w:rFonts w:eastAsia="Calibri"/>
          <w:i/>
          <w:lang w:bidi="bn-IN"/>
        </w:rPr>
        <w:t>p, q+1</w:t>
      </w:r>
      <w:r w:rsidRPr="00E062F1">
        <w:rPr>
          <w:rFonts w:eastAsia="Calibri"/>
          <w:lang w:bidi="bn-IN"/>
        </w:rPr>
        <w:t xml:space="preserve">) , up to </w:t>
      </w:r>
      <w:r w:rsidRPr="00E062F1">
        <w:rPr>
          <w:rFonts w:eastAsia="Calibri"/>
          <w:i/>
          <w:lang w:bidi="bn-IN"/>
        </w:rPr>
        <w:t xml:space="preserve">(p, </w:t>
      </w:r>
      <w:proofErr w:type="spellStart"/>
      <w:r w:rsidRPr="00E062F1">
        <w:rPr>
          <w:rFonts w:eastAsia="Calibri"/>
          <w:i/>
          <w:lang w:bidi="bn-IN"/>
        </w:rPr>
        <w:t>q+n</w:t>
      </w:r>
      <w:proofErr w:type="spellEnd"/>
      <w:r w:rsidRPr="00E062F1">
        <w:rPr>
          <w:rFonts w:eastAsia="Calibri"/>
          <w:lang w:bidi="bn-IN"/>
        </w:rPr>
        <w:t xml:space="preserve">) for each applicable </w:t>
      </w:r>
      <w:proofErr w:type="spellStart"/>
      <w:r w:rsidRPr="00E062F1">
        <w:rPr>
          <w:lang w:eastAsia="ko-KR"/>
        </w:rPr>
        <w:t>T</w:t>
      </w:r>
      <w:r w:rsidRPr="00E062F1">
        <w:rPr>
          <w:vertAlign w:val="subscript"/>
          <w:lang w:eastAsia="ko-KR"/>
        </w:rPr>
        <w:t>eval</w:t>
      </w:r>
      <w:proofErr w:type="spellEnd"/>
      <w:r w:rsidRPr="00E062F1">
        <w:rPr>
          <w:rFonts w:eastAsia="Calibri"/>
          <w:lang w:bidi="bn-IN"/>
        </w:rPr>
        <w:t xml:space="preserve"> duration</w:t>
      </w:r>
      <w:r w:rsidRPr="00E062F1">
        <w:rPr>
          <w:rFonts w:eastAsia="Calibri"/>
        </w:rPr>
        <w:t xml:space="preserve">, </w:t>
      </w:r>
      <w:r w:rsidRPr="00E062F1">
        <w:rPr>
          <w:lang w:eastAsia="zh-CN"/>
        </w:rPr>
        <w:t xml:space="preserve">where </w:t>
      </w:r>
      <w:proofErr w:type="spellStart"/>
      <w:r w:rsidRPr="00E062F1">
        <w:rPr>
          <w:lang w:eastAsia="zh-CN"/>
        </w:rPr>
        <w:t>q+</w:t>
      </w:r>
      <w:r w:rsidRPr="00E062F1">
        <w:rPr>
          <w:i/>
          <w:iCs/>
          <w:lang w:eastAsia="zh-CN"/>
        </w:rPr>
        <w:t>n</w:t>
      </w:r>
      <w:proofErr w:type="spellEnd"/>
      <w:r w:rsidRPr="00E062F1">
        <w:rPr>
          <w:lang w:eastAsia="zh-CN"/>
        </w:rPr>
        <w:t xml:space="preserve"> is the last NR UL physical channel overlapping with E-UTRA </w:t>
      </w:r>
      <w:proofErr w:type="spellStart"/>
      <w:r w:rsidRPr="00E062F1">
        <w:rPr>
          <w:lang w:eastAsia="zh-CN"/>
        </w:rPr>
        <w:t>subframe</w:t>
      </w:r>
      <w:proofErr w:type="spellEnd"/>
      <w:r w:rsidRPr="00E062F1">
        <w:rPr>
          <w:lang w:eastAsia="zh-CN"/>
        </w:rPr>
        <w:t xml:space="preserve"> p,</w:t>
      </w:r>
    </w:p>
    <w:p w:rsidR="00CF6F1A" w:rsidRPr="00E062F1" w:rsidRDefault="00CF6F1A" w:rsidP="00CF6F1A">
      <w:pPr>
        <w:rPr>
          <w:lang w:bidi="bn-IN"/>
        </w:rPr>
      </w:pPr>
      <w:r w:rsidRPr="00E062F1">
        <w:t>With</w:t>
      </w:r>
    </w:p>
    <w:p w:rsidR="00CF6F1A" w:rsidRPr="00E062F1" w:rsidRDefault="00CF6F1A" w:rsidP="00CF6F1A">
      <w:pPr>
        <w:pStyle w:val="EQ"/>
        <w:rPr>
          <w:lang w:bidi="bn-IN"/>
        </w:rPr>
      </w:pPr>
      <w:r w:rsidRPr="00E062F1">
        <w:rPr>
          <w:lang w:bidi="bn-IN"/>
        </w:rPr>
        <w:tab/>
        <w:t>P</w:t>
      </w:r>
      <w:r w:rsidRPr="00E062F1">
        <w:rPr>
          <w:vertAlign w:val="subscript"/>
          <w:lang w:bidi="bn-IN"/>
        </w:rPr>
        <w:t>CMAX_ EN-DC _H</w:t>
      </w:r>
      <w:r w:rsidRPr="00E062F1">
        <w:t>(</w:t>
      </w:r>
      <w:r w:rsidRPr="00E062F1">
        <w:rPr>
          <w:i/>
        </w:rPr>
        <w:t>p,q</w:t>
      </w:r>
      <w:r w:rsidRPr="00E062F1">
        <w:t>) = MIN {</w:t>
      </w:r>
      <w:r w:rsidRPr="00E062F1">
        <w:rPr>
          <w:lang w:bidi="bn-IN"/>
        </w:rPr>
        <w:t>10 log</w:t>
      </w:r>
      <w:r w:rsidRPr="00E062F1">
        <w:rPr>
          <w:vertAlign w:val="subscript"/>
          <w:lang w:bidi="bn-IN"/>
        </w:rPr>
        <w:t>10</w:t>
      </w:r>
      <w:r w:rsidRPr="00E062F1">
        <w:rPr>
          <w:lang w:bidi="bn-IN"/>
        </w:rPr>
        <w:t xml:space="preserve"> </w:t>
      </w:r>
      <w:r w:rsidRPr="00E062F1">
        <w:t>[</w:t>
      </w:r>
      <w:r w:rsidRPr="00E062F1">
        <w:rPr>
          <w:lang w:bidi="bn-IN"/>
        </w:rPr>
        <w:t>p</w:t>
      </w:r>
      <w:r w:rsidRPr="00E062F1">
        <w:rPr>
          <w:vertAlign w:val="subscript"/>
          <w:lang w:bidi="bn-IN"/>
        </w:rPr>
        <w:t>CMAX</w:t>
      </w:r>
      <w:r w:rsidRPr="00E062F1">
        <w:rPr>
          <w:lang w:eastAsia="zh-CN"/>
        </w:rPr>
        <w:t xml:space="preserve"> </w:t>
      </w:r>
      <w:r w:rsidRPr="00E062F1">
        <w:rPr>
          <w:vertAlign w:val="subscript"/>
          <w:lang w:bidi="bn-IN"/>
        </w:rPr>
        <w:t>H _</w:t>
      </w:r>
      <w:r w:rsidRPr="00E062F1">
        <w:rPr>
          <w:i/>
          <w:vertAlign w:val="subscript"/>
          <w:lang w:bidi="bn-IN"/>
        </w:rPr>
        <w:t xml:space="preserve"> </w:t>
      </w:r>
      <w:r w:rsidRPr="00E062F1">
        <w:rPr>
          <w:vertAlign w:val="subscript"/>
          <w:lang w:bidi="bn-IN"/>
        </w:rPr>
        <w:t>E-UTRA,</w:t>
      </w:r>
      <w:r w:rsidRPr="00E062F1">
        <w:rPr>
          <w:i/>
          <w:vertAlign w:val="subscript"/>
          <w:lang w:eastAsia="zh-CN" w:bidi="bn-IN"/>
        </w:rPr>
        <w:t xml:space="preserve">c </w:t>
      </w:r>
      <w:r w:rsidRPr="00E062F1">
        <w:rPr>
          <w:lang w:bidi="bn-IN"/>
        </w:rPr>
        <w:t>(</w:t>
      </w:r>
      <w:r w:rsidRPr="00E062F1">
        <w:rPr>
          <w:i/>
          <w:lang w:bidi="bn-IN"/>
        </w:rPr>
        <w:t>p</w:t>
      </w:r>
      <w:r w:rsidRPr="00E062F1">
        <w:rPr>
          <w:lang w:bidi="bn-IN"/>
        </w:rPr>
        <w:t>) + p</w:t>
      </w:r>
      <w:r w:rsidRPr="00E062F1">
        <w:rPr>
          <w:vertAlign w:val="subscript"/>
          <w:lang w:bidi="bn-IN"/>
        </w:rPr>
        <w:t>CMAX</w:t>
      </w:r>
      <w:r w:rsidRPr="00E062F1">
        <w:rPr>
          <w:lang w:eastAsia="zh-CN"/>
        </w:rPr>
        <w:t xml:space="preserve"> </w:t>
      </w:r>
      <w:r w:rsidRPr="00E062F1">
        <w:rPr>
          <w:vertAlign w:val="subscript"/>
          <w:lang w:bidi="bn-IN"/>
        </w:rPr>
        <w:t>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lang w:bidi="bn-IN"/>
        </w:rPr>
        <w:t>(</w:t>
      </w:r>
      <w:r w:rsidRPr="00E062F1">
        <w:rPr>
          <w:i/>
          <w:lang w:bidi="bn-IN"/>
        </w:rPr>
        <w:t>q</w:t>
      </w:r>
      <w:r w:rsidRPr="00E062F1">
        <w:rPr>
          <w:lang w:bidi="bn-IN"/>
        </w:rPr>
        <w:t xml:space="preserve">)], </w:t>
      </w:r>
      <w:r w:rsidRPr="00E062F1">
        <w:rPr>
          <w:lang w:eastAsia="zh-CN"/>
        </w:rPr>
        <w:t>P</w:t>
      </w:r>
      <w:r w:rsidRPr="00E062F1">
        <w:rPr>
          <w:vertAlign w:val="subscript"/>
          <w:lang w:eastAsia="zh-CN"/>
        </w:rPr>
        <w:t>EMAX, EN-DC</w:t>
      </w:r>
      <w:r w:rsidRPr="00E062F1">
        <w:t xml:space="preserve"> ,</w:t>
      </w:r>
      <w:r w:rsidRPr="00E062F1">
        <w:rPr>
          <w:lang w:bidi="bn-IN"/>
        </w:rPr>
        <w:t>P</w:t>
      </w:r>
      <w:r w:rsidRPr="00E062F1">
        <w:rPr>
          <w:vertAlign w:val="subscript"/>
          <w:lang w:bidi="bn-IN"/>
        </w:rPr>
        <w:t>PowerClass, EN-DC</w:t>
      </w:r>
      <w:r w:rsidRPr="00E062F1">
        <w:rPr>
          <w:lang w:bidi="bn-IN"/>
        </w:rPr>
        <w:t>}</w:t>
      </w:r>
    </w:p>
    <w:p w:rsidR="00CF6F1A" w:rsidRPr="00E062F1" w:rsidRDefault="00CF6F1A" w:rsidP="00CF6F1A">
      <w:pPr>
        <w:rPr>
          <w:lang w:bidi="bn-IN"/>
        </w:rPr>
      </w:pPr>
      <w:r w:rsidRPr="00E062F1">
        <w:rPr>
          <w:lang w:bidi="bn-IN"/>
        </w:rPr>
        <w:t>And:</w:t>
      </w:r>
    </w:p>
    <w:p w:rsidR="00CF6F1A" w:rsidRPr="00E062F1" w:rsidRDefault="00CF6F1A" w:rsidP="00CF6F1A">
      <w:r w:rsidRPr="00E062F1">
        <w:t>a= 10 log</w:t>
      </w:r>
      <w:r w:rsidRPr="00E062F1">
        <w:rPr>
          <w:vertAlign w:val="subscript"/>
        </w:rPr>
        <w:t>10</w:t>
      </w:r>
      <w:r w:rsidRPr="00E062F1">
        <w:t xml:space="preserve"> [</w:t>
      </w:r>
      <w:proofErr w:type="spellStart"/>
      <w:r w:rsidRPr="00E062F1">
        <w:t>p</w:t>
      </w:r>
      <w:r w:rsidRPr="00E062F1">
        <w:rPr>
          <w:vertAlign w:val="subscript"/>
        </w:rPr>
        <w:t>CMAX</w:t>
      </w:r>
      <w:proofErr w:type="spellEnd"/>
      <w:r w:rsidRPr="00E062F1">
        <w:rPr>
          <w:vertAlign w:val="subscript"/>
        </w:rPr>
        <w:t>_</w:t>
      </w:r>
      <w:r w:rsidRPr="00E062F1">
        <w:rPr>
          <w:i/>
          <w:iCs/>
          <w:vertAlign w:val="subscript"/>
        </w:rPr>
        <w:t xml:space="preserve"> </w:t>
      </w:r>
      <w:r w:rsidRPr="00E062F1">
        <w:rPr>
          <w:vertAlign w:val="subscript"/>
        </w:rPr>
        <w:t>E-</w:t>
      </w:r>
      <w:proofErr w:type="spellStart"/>
      <w:r w:rsidRPr="00E062F1">
        <w:rPr>
          <w:vertAlign w:val="subscript"/>
        </w:rPr>
        <w:t>UTRA,</w:t>
      </w:r>
      <w:r w:rsidRPr="00E062F1">
        <w:rPr>
          <w:i/>
          <w:iCs/>
          <w:vertAlign w:val="subscript"/>
        </w:rPr>
        <w:t>c</w:t>
      </w:r>
      <w:proofErr w:type="spellEnd"/>
      <w:r w:rsidRPr="00E062F1">
        <w:rPr>
          <w:i/>
          <w:iCs/>
          <w:vertAlign w:val="subscript"/>
        </w:rPr>
        <w:t xml:space="preserve"> </w:t>
      </w:r>
      <w:r w:rsidRPr="00E062F1">
        <w:t>(</w:t>
      </w:r>
      <w:r w:rsidRPr="00E062F1">
        <w:rPr>
          <w:i/>
          <w:iCs/>
        </w:rPr>
        <w:t>p</w:t>
      </w:r>
      <w:r w:rsidRPr="00E062F1">
        <w:t>) +</w:t>
      </w:r>
      <w:proofErr w:type="spellStart"/>
      <w:r w:rsidRPr="00E062F1">
        <w:t>p</w:t>
      </w:r>
      <w:r w:rsidRPr="00E062F1">
        <w:rPr>
          <w:vertAlign w:val="subscript"/>
        </w:rPr>
        <w:t>CMAX,f,</w:t>
      </w:r>
      <w:r w:rsidRPr="00E062F1">
        <w:rPr>
          <w:i/>
          <w:iCs/>
          <w:vertAlign w:val="subscript"/>
        </w:rPr>
        <w:t>c,NR</w:t>
      </w:r>
      <w:proofErr w:type="spellEnd"/>
      <w:r w:rsidRPr="00E062F1">
        <w:rPr>
          <w:i/>
          <w:iCs/>
          <w:vertAlign w:val="subscript"/>
        </w:rPr>
        <w:t xml:space="preserve"> </w:t>
      </w:r>
      <w:r w:rsidRPr="00E062F1">
        <w:t>(</w:t>
      </w:r>
      <w:r w:rsidRPr="00E062F1">
        <w:rPr>
          <w:i/>
          <w:iCs/>
        </w:rPr>
        <w:t>q</w:t>
      </w:r>
      <w:r w:rsidRPr="00E062F1">
        <w:t>) ] &gt; P</w:t>
      </w:r>
      <w:r w:rsidRPr="00E062F1">
        <w:rPr>
          <w:vertAlign w:val="subscript"/>
        </w:rPr>
        <w:t>EN-</w:t>
      </w:r>
      <w:proofErr w:type="spellStart"/>
      <w:r w:rsidRPr="00E062F1">
        <w:rPr>
          <w:vertAlign w:val="subscript"/>
        </w:rPr>
        <w:t>DC,tot_L</w:t>
      </w:r>
      <w:proofErr w:type="spellEnd"/>
    </w:p>
    <w:p w:rsidR="00CF6F1A" w:rsidRPr="00E062F1" w:rsidRDefault="00CF6F1A" w:rsidP="00CF6F1A">
      <w:r w:rsidRPr="00E062F1">
        <w:t>b= 10 log</w:t>
      </w:r>
      <w:r w:rsidRPr="00E062F1">
        <w:rPr>
          <w:vertAlign w:val="subscript"/>
        </w:rPr>
        <w:t>10</w:t>
      </w:r>
      <w:r w:rsidRPr="00E062F1">
        <w:t xml:space="preserve"> [</w:t>
      </w:r>
      <w:proofErr w:type="spellStart"/>
      <w:r w:rsidRPr="00E062F1">
        <w:t>p</w:t>
      </w:r>
      <w:r w:rsidRPr="00E062F1">
        <w:rPr>
          <w:vertAlign w:val="subscript"/>
        </w:rPr>
        <w:t>CMAX</w:t>
      </w:r>
      <w:proofErr w:type="spellEnd"/>
      <w:r w:rsidRPr="00E062F1">
        <w:rPr>
          <w:vertAlign w:val="subscript"/>
        </w:rPr>
        <w:t>_</w:t>
      </w:r>
      <w:r w:rsidRPr="00E062F1">
        <w:rPr>
          <w:i/>
          <w:iCs/>
          <w:vertAlign w:val="subscript"/>
        </w:rPr>
        <w:t xml:space="preserve"> </w:t>
      </w:r>
      <w:r w:rsidRPr="00E062F1">
        <w:rPr>
          <w:vertAlign w:val="subscript"/>
        </w:rPr>
        <w:t>E-</w:t>
      </w:r>
      <w:proofErr w:type="spellStart"/>
      <w:r w:rsidRPr="00E062F1">
        <w:rPr>
          <w:vertAlign w:val="subscript"/>
        </w:rPr>
        <w:t>UTRA,</w:t>
      </w:r>
      <w:r w:rsidRPr="00E062F1">
        <w:rPr>
          <w:i/>
          <w:iCs/>
          <w:vertAlign w:val="subscript"/>
        </w:rPr>
        <w:t>c</w:t>
      </w:r>
      <w:proofErr w:type="spellEnd"/>
      <w:r w:rsidRPr="00E062F1">
        <w:rPr>
          <w:i/>
          <w:iCs/>
          <w:vertAlign w:val="subscript"/>
        </w:rPr>
        <w:t xml:space="preserve"> </w:t>
      </w:r>
      <w:r w:rsidRPr="00E062F1">
        <w:t>(</w:t>
      </w:r>
      <w:r w:rsidRPr="00E062F1">
        <w:rPr>
          <w:i/>
          <w:iCs/>
        </w:rPr>
        <w:t>p</w:t>
      </w:r>
      <w:r w:rsidRPr="00E062F1">
        <w:t>) +</w:t>
      </w:r>
      <w:proofErr w:type="spellStart"/>
      <w:r w:rsidRPr="00E062F1">
        <w:t>p</w:t>
      </w:r>
      <w:r w:rsidRPr="00E062F1">
        <w:rPr>
          <w:vertAlign w:val="subscript"/>
        </w:rPr>
        <w:t>CMAX,f,</w:t>
      </w:r>
      <w:r w:rsidRPr="00E062F1">
        <w:rPr>
          <w:i/>
          <w:iCs/>
          <w:vertAlign w:val="subscript"/>
        </w:rPr>
        <w:t>c,NR</w:t>
      </w:r>
      <w:proofErr w:type="spellEnd"/>
      <w:r w:rsidRPr="00E062F1">
        <w:rPr>
          <w:i/>
          <w:iCs/>
          <w:vertAlign w:val="subscript"/>
        </w:rPr>
        <w:t xml:space="preserve"> </w:t>
      </w:r>
      <w:r w:rsidRPr="00E062F1">
        <w:t>(</w:t>
      </w:r>
      <w:r w:rsidRPr="00E062F1">
        <w:rPr>
          <w:i/>
          <w:iCs/>
        </w:rPr>
        <w:t>q</w:t>
      </w:r>
      <w:r w:rsidRPr="00E062F1">
        <w:t>) /</w:t>
      </w:r>
      <w:proofErr w:type="spellStart"/>
      <w:r w:rsidRPr="00E062F1">
        <w:t>X_scale</w:t>
      </w:r>
      <w:proofErr w:type="spellEnd"/>
      <w:r w:rsidRPr="00E062F1">
        <w:t>] &gt; P</w:t>
      </w:r>
      <w:r w:rsidRPr="00E062F1">
        <w:rPr>
          <w:vertAlign w:val="subscript"/>
        </w:rPr>
        <w:t>EN-</w:t>
      </w:r>
      <w:proofErr w:type="spellStart"/>
      <w:r w:rsidRPr="00E062F1">
        <w:rPr>
          <w:vertAlign w:val="subscript"/>
        </w:rPr>
        <w:t>DC,tot_L</w:t>
      </w:r>
      <w:proofErr w:type="spellEnd"/>
    </w:p>
    <w:p w:rsidR="00CF6F1A" w:rsidRPr="00E062F1" w:rsidRDefault="00CF6F1A" w:rsidP="00CF6F1A">
      <w:r w:rsidRPr="00E062F1">
        <w:t>If a= FALSE and the configured transmission power spectral density between the MCG and SCG differs by less than 6 dB</w:t>
      </w:r>
    </w:p>
    <w:p w:rsidR="00CF6F1A" w:rsidRPr="00E062F1" w:rsidRDefault="00CF6F1A" w:rsidP="00CF6F1A">
      <w:pPr>
        <w:pStyle w:val="EQ"/>
      </w:pPr>
      <w:r w:rsidRPr="00E062F1">
        <w:tab/>
        <w:t>P</w:t>
      </w:r>
      <w:r w:rsidRPr="00E062F1">
        <w:rPr>
          <w:vertAlign w:val="subscript"/>
        </w:rPr>
        <w:t>CMAX_ EN-DC _L</w:t>
      </w:r>
      <w:r w:rsidRPr="00E062F1">
        <w:t>(</w:t>
      </w:r>
      <w:r w:rsidRPr="00E062F1">
        <w:rPr>
          <w:i/>
          <w:iCs/>
        </w:rPr>
        <w:t>p,q</w:t>
      </w:r>
      <w:r w:rsidRPr="00E062F1">
        <w:t>) = MIN {10 log</w:t>
      </w:r>
      <w:r w:rsidRPr="00E062F1">
        <w:rPr>
          <w:vertAlign w:val="subscript"/>
        </w:rPr>
        <w:t>10</w:t>
      </w:r>
      <w:r w:rsidRPr="00E062F1">
        <w:t xml:space="preserve"> [p</w:t>
      </w:r>
      <w:r w:rsidRPr="00E062F1">
        <w:rPr>
          <w:vertAlign w:val="subscript"/>
        </w:rPr>
        <w:t>CMAX</w:t>
      </w:r>
      <w:r w:rsidRPr="00E062F1">
        <w:t xml:space="preserve"> </w:t>
      </w:r>
      <w:r w:rsidRPr="00E062F1">
        <w:rPr>
          <w:vertAlign w:val="subscript"/>
        </w:rPr>
        <w:t>L 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 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 P</w:t>
      </w:r>
      <w:r w:rsidRPr="00E062F1">
        <w:rPr>
          <w:vertAlign w:val="subscript"/>
        </w:rPr>
        <w:t>EMAX, EN-DC</w:t>
      </w:r>
      <w:r w:rsidRPr="00E062F1">
        <w:t xml:space="preserve"> ,P</w:t>
      </w:r>
      <w:r w:rsidRPr="00E062F1">
        <w:rPr>
          <w:vertAlign w:val="subscript"/>
        </w:rPr>
        <w:t xml:space="preserve">PowerClass, EN-DC </w:t>
      </w:r>
      <w:r w:rsidRPr="00E062F1">
        <w:rPr>
          <w:rFonts w:eastAsia="Calibri"/>
        </w:rPr>
        <w:t>- ΔP</w:t>
      </w:r>
      <w:r w:rsidRPr="00E062F1">
        <w:rPr>
          <w:rFonts w:eastAsia="Calibri"/>
          <w:vertAlign w:val="subscript"/>
        </w:rPr>
        <w:t>PowerClass,EN-DC</w:t>
      </w:r>
      <w:r w:rsidRPr="00E062F1">
        <w:rPr>
          <w:rFonts w:eastAsia="Calibri"/>
        </w:rPr>
        <w:t xml:space="preserve"> </w:t>
      </w:r>
      <w:r w:rsidRPr="00E062F1">
        <w:t>}</w:t>
      </w:r>
    </w:p>
    <w:p w:rsidR="00CF6F1A" w:rsidRPr="00E062F1" w:rsidRDefault="00CF6F1A" w:rsidP="00CF6F1A">
      <w:r w:rsidRPr="00E062F1">
        <w:t>ELSE If (a=TRUE) AND (b=FALSE) and the configured transmission power spectral density between the MCG and SCG differs by less than 6 dB</w:t>
      </w:r>
    </w:p>
    <w:p w:rsidR="00CF6F1A" w:rsidRPr="00E062F1" w:rsidRDefault="00CF6F1A" w:rsidP="00CF6F1A">
      <w:pPr>
        <w:pStyle w:val="EQ"/>
      </w:pPr>
      <w:r w:rsidRPr="00E062F1">
        <w:tab/>
        <w:t>P</w:t>
      </w:r>
      <w:r w:rsidRPr="00E062F1">
        <w:rPr>
          <w:vertAlign w:val="subscript"/>
        </w:rPr>
        <w:t>CMAX_ EN-DC _L</w:t>
      </w:r>
      <w:r w:rsidRPr="00E062F1">
        <w:t>(</w:t>
      </w:r>
      <w:r w:rsidRPr="00E062F1">
        <w:rPr>
          <w:i/>
          <w:iCs/>
        </w:rPr>
        <w:t>p,q</w:t>
      </w:r>
      <w:r w:rsidRPr="00E062F1">
        <w:t>) = MIN {10 log</w:t>
      </w:r>
      <w:r w:rsidRPr="00E062F1">
        <w:rPr>
          <w:vertAlign w:val="subscript"/>
        </w:rPr>
        <w:t>10</w:t>
      </w:r>
      <w:r w:rsidRPr="00E062F1">
        <w:t xml:space="preserve"> [p</w:t>
      </w:r>
      <w:r w:rsidRPr="00E062F1">
        <w:rPr>
          <w:vertAlign w:val="subscript"/>
        </w:rPr>
        <w:t>CMAX</w:t>
      </w:r>
      <w:r w:rsidRPr="00E062F1">
        <w:t xml:space="preserve"> </w:t>
      </w:r>
      <w:r w:rsidRPr="00E062F1">
        <w:rPr>
          <w:vertAlign w:val="subscript"/>
        </w:rPr>
        <w:t>L 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 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 /X_scale ], P</w:t>
      </w:r>
      <w:r w:rsidRPr="00E062F1">
        <w:rPr>
          <w:vertAlign w:val="subscript"/>
        </w:rPr>
        <w:t>EMAX, EN-DC</w:t>
      </w:r>
      <w:r w:rsidRPr="00E062F1">
        <w:t xml:space="preserve"> ,P</w:t>
      </w:r>
      <w:r w:rsidRPr="00E062F1">
        <w:rPr>
          <w:vertAlign w:val="subscript"/>
        </w:rPr>
        <w:t xml:space="preserve">PowerClass, EN-DC </w:t>
      </w:r>
      <w:r w:rsidRPr="00E062F1">
        <w:rPr>
          <w:rFonts w:eastAsia="Calibri"/>
        </w:rPr>
        <w:t>- ΔP</w:t>
      </w:r>
      <w:r w:rsidRPr="00E062F1">
        <w:rPr>
          <w:rFonts w:eastAsia="Calibri"/>
          <w:vertAlign w:val="subscript"/>
        </w:rPr>
        <w:t>PowerClass,EN-DC</w:t>
      </w:r>
      <w:r w:rsidRPr="00E062F1">
        <w:rPr>
          <w:rFonts w:eastAsia="Calibri"/>
        </w:rPr>
        <w:t xml:space="preserve"> </w:t>
      </w:r>
      <w:r w:rsidRPr="00E062F1">
        <w:t>}</w:t>
      </w:r>
    </w:p>
    <w:p w:rsidR="00CF6F1A" w:rsidRPr="00E062F1" w:rsidRDefault="00CF6F1A" w:rsidP="00CF6F1A">
      <w:r w:rsidRPr="00E062F1">
        <w:t>ELSE If b= TRUE or the transmission power after power scaling spectral density between the MCG and SCG differs by more than 6 dB</w:t>
      </w:r>
    </w:p>
    <w:p w:rsidR="00CF6F1A" w:rsidRPr="00AA54EC" w:rsidRDefault="00CF6F1A" w:rsidP="00CF6F1A">
      <w:pPr>
        <w:pStyle w:val="EQ"/>
        <w:rPr>
          <w:strike/>
          <w:lang w:val="sv-FI" w:eastAsia="x-none" w:bidi="bn-IN"/>
        </w:rPr>
      </w:pPr>
      <w:r w:rsidRPr="00E062F1">
        <w:tab/>
      </w:r>
      <w:r w:rsidRPr="00AA54EC">
        <w:rPr>
          <w:lang w:val="sv-FI"/>
        </w:rPr>
        <w:t>P</w:t>
      </w:r>
      <w:r w:rsidRPr="00AA54EC">
        <w:rPr>
          <w:vertAlign w:val="subscript"/>
          <w:lang w:val="sv-FI"/>
        </w:rPr>
        <w:t>CMAX_ EN-DC _L</w:t>
      </w:r>
      <w:r w:rsidRPr="00AA54EC">
        <w:rPr>
          <w:lang w:val="sv-FI"/>
        </w:rPr>
        <w:t>(</w:t>
      </w:r>
      <w:r w:rsidRPr="00AA54EC">
        <w:rPr>
          <w:i/>
          <w:iCs/>
          <w:lang w:val="sv-FI"/>
        </w:rPr>
        <w:t>p,q</w:t>
      </w:r>
      <w:r w:rsidRPr="00AA54EC">
        <w:rPr>
          <w:lang w:val="sv-FI"/>
        </w:rPr>
        <w:t>) = MIN {10 log</w:t>
      </w:r>
      <w:r w:rsidRPr="00AA54EC">
        <w:rPr>
          <w:vertAlign w:val="subscript"/>
          <w:lang w:val="sv-FI"/>
        </w:rPr>
        <w:t>10</w:t>
      </w:r>
      <w:r w:rsidRPr="00AA54EC">
        <w:rPr>
          <w:lang w:val="sv-FI"/>
        </w:rPr>
        <w:t xml:space="preserve"> [p</w:t>
      </w:r>
      <w:r w:rsidRPr="00AA54EC">
        <w:rPr>
          <w:vertAlign w:val="subscript"/>
          <w:lang w:val="sv-FI"/>
        </w:rPr>
        <w:t>CMAX</w:t>
      </w:r>
      <w:r w:rsidRPr="00AA54EC">
        <w:rPr>
          <w:lang w:val="sv-FI"/>
        </w:rPr>
        <w:t xml:space="preserve"> </w:t>
      </w:r>
      <w:r w:rsidRPr="00AA54EC">
        <w:rPr>
          <w:vertAlign w:val="subscript"/>
          <w:lang w:val="sv-FI"/>
        </w:rPr>
        <w:t>L _</w:t>
      </w:r>
      <w:r w:rsidRPr="00AA54EC">
        <w:rPr>
          <w:i/>
          <w:iCs/>
          <w:vertAlign w:val="subscript"/>
          <w:lang w:val="sv-FI"/>
        </w:rPr>
        <w:t xml:space="preserve"> </w:t>
      </w:r>
      <w:r w:rsidRPr="00AA54EC">
        <w:rPr>
          <w:vertAlign w:val="subscript"/>
          <w:lang w:val="sv-FI"/>
        </w:rPr>
        <w:t>E-UTRA,</w:t>
      </w:r>
      <w:r w:rsidRPr="00AA54EC">
        <w:rPr>
          <w:i/>
          <w:iCs/>
          <w:vertAlign w:val="subscript"/>
          <w:lang w:val="sv-FI"/>
        </w:rPr>
        <w:t xml:space="preserve">c </w:t>
      </w:r>
      <w:r w:rsidRPr="00AA54EC">
        <w:rPr>
          <w:lang w:val="sv-FI"/>
        </w:rPr>
        <w:t>(</w:t>
      </w:r>
      <w:r w:rsidRPr="00AA54EC">
        <w:rPr>
          <w:i/>
          <w:iCs/>
          <w:lang w:val="sv-FI"/>
        </w:rPr>
        <w:t>p</w:t>
      </w:r>
      <w:r w:rsidRPr="00AA54EC">
        <w:rPr>
          <w:lang w:val="sv-FI"/>
        </w:rPr>
        <w:t>) ], P</w:t>
      </w:r>
      <w:r w:rsidRPr="00AA54EC">
        <w:rPr>
          <w:vertAlign w:val="subscript"/>
          <w:lang w:val="sv-FI"/>
        </w:rPr>
        <w:t>EMAX, EN-DC</w:t>
      </w:r>
      <w:r w:rsidRPr="00AA54EC">
        <w:rPr>
          <w:lang w:val="sv-FI"/>
        </w:rPr>
        <w:t xml:space="preserve"> ,P</w:t>
      </w:r>
      <w:r w:rsidRPr="00AA54EC">
        <w:rPr>
          <w:vertAlign w:val="subscript"/>
          <w:lang w:val="sv-FI"/>
        </w:rPr>
        <w:t>PowerClass, EN-DC</w:t>
      </w:r>
      <w:r w:rsidRPr="00AA54EC">
        <w:rPr>
          <w:rFonts w:eastAsia="Calibri"/>
          <w:lang w:val="sv-FI"/>
        </w:rPr>
        <w:t xml:space="preserve">- </w:t>
      </w:r>
      <w:r w:rsidRPr="00E062F1">
        <w:rPr>
          <w:rFonts w:eastAsia="Calibri"/>
        </w:rPr>
        <w:t>Δ</w:t>
      </w:r>
      <w:r w:rsidRPr="00AA54EC">
        <w:rPr>
          <w:rFonts w:eastAsia="Calibri"/>
          <w:lang w:val="sv-FI"/>
        </w:rPr>
        <w:t>P</w:t>
      </w:r>
      <w:r w:rsidRPr="00AA54EC">
        <w:rPr>
          <w:rFonts w:eastAsia="Calibri"/>
          <w:vertAlign w:val="subscript"/>
          <w:lang w:val="sv-FI"/>
        </w:rPr>
        <w:t>PowerClass,EN-DC</w:t>
      </w:r>
      <w:r w:rsidRPr="00AA54EC">
        <w:rPr>
          <w:rFonts w:eastAsia="Calibri"/>
          <w:lang w:val="sv-FI"/>
        </w:rPr>
        <w:t xml:space="preserve"> </w:t>
      </w:r>
      <w:r w:rsidRPr="00AA54EC">
        <w:rPr>
          <w:lang w:val="sv-FI"/>
        </w:rPr>
        <w:t>}</w:t>
      </w:r>
    </w:p>
    <w:p w:rsidR="00CF6F1A" w:rsidRPr="00E062F1" w:rsidRDefault="00CF6F1A" w:rsidP="00CF6F1A">
      <w:pPr>
        <w:spacing w:after="160" w:line="256" w:lineRule="auto"/>
        <w:rPr>
          <w:rFonts w:eastAsia="Calibri"/>
        </w:rPr>
      </w:pPr>
      <w:r w:rsidRPr="00E062F1">
        <w:rPr>
          <w:rFonts w:eastAsia="Calibri"/>
        </w:rPr>
        <w:t>where</w:t>
      </w:r>
    </w:p>
    <w:p w:rsidR="00CF6F1A" w:rsidRPr="00E062F1" w:rsidRDefault="00CF6F1A" w:rsidP="00CF6F1A">
      <w:pPr>
        <w:pStyle w:val="B10"/>
        <w:rPr>
          <w:rFonts w:eastAsia="Calibri"/>
          <w:lang w:bidi="bn-IN"/>
        </w:rPr>
      </w:pPr>
      <w:bookmarkStart w:id="37" w:name="_Hlk531553486"/>
      <w:r w:rsidRPr="00E062F1">
        <w:t>-</w:t>
      </w:r>
      <w:r w:rsidRPr="00E062F1">
        <w:tab/>
      </w:r>
      <w:r w:rsidRPr="00E062F1">
        <w:rPr>
          <w:noProof/>
          <w:lang w:bidi="bn-IN"/>
        </w:rPr>
        <w:t>p</w:t>
      </w:r>
      <w:r w:rsidRPr="00E062F1">
        <w:rPr>
          <w:noProof/>
          <w:vertAlign w:val="subscript"/>
          <w:lang w:bidi="bn-IN"/>
        </w:rPr>
        <w:t>CMAX</w:t>
      </w:r>
      <w:r w:rsidRPr="00E062F1">
        <w:rPr>
          <w:noProof/>
          <w:lang w:eastAsia="zh-CN"/>
        </w:rPr>
        <w:t xml:space="preserve"> </w:t>
      </w:r>
      <w:r w:rsidRPr="00E062F1">
        <w:rPr>
          <w:noProof/>
          <w:vertAlign w:val="subscript"/>
          <w:lang w:bidi="bn-IN"/>
        </w:rPr>
        <w:t>H _</w:t>
      </w:r>
      <w:r w:rsidRPr="00E062F1">
        <w:rPr>
          <w:i/>
          <w:vertAlign w:val="subscript"/>
          <w:lang w:bidi="bn-IN"/>
        </w:rPr>
        <w:t xml:space="preserve"> </w:t>
      </w:r>
      <w:r w:rsidRPr="00E062F1">
        <w:rPr>
          <w:vertAlign w:val="subscript"/>
          <w:lang w:bidi="bn-IN"/>
        </w:rPr>
        <w:t>E-</w:t>
      </w:r>
      <w:proofErr w:type="spellStart"/>
      <w:r w:rsidRPr="00E062F1">
        <w:rPr>
          <w:vertAlign w:val="subscript"/>
          <w:lang w:bidi="bn-IN"/>
        </w:rPr>
        <w:t>UTRA</w:t>
      </w:r>
      <w:r w:rsidRPr="00E062F1">
        <w:rPr>
          <w:noProof/>
          <w:vertAlign w:val="subscript"/>
          <w:lang w:bidi="bn-IN"/>
        </w:rPr>
        <w:t>,</w:t>
      </w:r>
      <w:r w:rsidRPr="00E062F1">
        <w:rPr>
          <w:i/>
          <w:noProof/>
          <w:vertAlign w:val="subscript"/>
          <w:lang w:eastAsia="zh-CN" w:bidi="bn-IN"/>
        </w:rPr>
        <w:t>c</w:t>
      </w:r>
      <w:proofErr w:type="spellEnd"/>
      <w:r w:rsidRPr="00E062F1">
        <w:rPr>
          <w:i/>
          <w:noProof/>
          <w:vertAlign w:val="subscript"/>
          <w:lang w:eastAsia="zh-CN" w:bidi="bn-IN"/>
        </w:rPr>
        <w:t xml:space="preserve"> </w:t>
      </w:r>
      <w:r w:rsidRPr="00E062F1">
        <w:rPr>
          <w:noProof/>
          <w:lang w:bidi="bn-IN"/>
        </w:rPr>
        <w:t>(</w:t>
      </w:r>
      <w:r w:rsidRPr="00E062F1">
        <w:rPr>
          <w:i/>
          <w:noProof/>
          <w:lang w:bidi="bn-IN"/>
        </w:rPr>
        <w:t>p</w:t>
      </w:r>
      <w:r w:rsidRPr="00E062F1">
        <w:rPr>
          <w:noProof/>
          <w:lang w:bidi="bn-IN"/>
        </w:rPr>
        <w:t xml:space="preserve">) </w:t>
      </w:r>
      <w:bookmarkEnd w:id="37"/>
      <w:r w:rsidRPr="00E062F1">
        <w:rPr>
          <w:lang w:bidi="bn-IN"/>
        </w:rPr>
        <w:t xml:space="preserve">is the E-UTRA higher limit of the maximum configured power </w:t>
      </w:r>
      <w:r w:rsidRPr="00E062F1">
        <w:rPr>
          <w:rFonts w:eastAsia="Calibri"/>
          <w:lang w:bidi="bn-IN"/>
        </w:rPr>
        <w:t>expressed in linear scale;</w:t>
      </w:r>
    </w:p>
    <w:p w:rsidR="00CF6F1A" w:rsidRPr="00E062F1" w:rsidRDefault="00CF6F1A" w:rsidP="00CF6F1A">
      <w:pPr>
        <w:pStyle w:val="B10"/>
        <w:rPr>
          <w:rFonts w:eastAsia="Calibri"/>
          <w:lang w:bidi="bn-IN"/>
        </w:rPr>
      </w:pPr>
      <w:r w:rsidRPr="00E062F1">
        <w:t>-</w:t>
      </w:r>
      <w:r w:rsidRPr="00E062F1">
        <w:tab/>
      </w:r>
      <w:proofErr w:type="spellStart"/>
      <w:r w:rsidRPr="00E062F1">
        <w:t>p</w:t>
      </w:r>
      <w:r w:rsidRPr="00E062F1">
        <w:rPr>
          <w:vertAlign w:val="subscript"/>
        </w:rPr>
        <w:t>CMAX</w:t>
      </w:r>
      <w:proofErr w:type="spellEnd"/>
      <w:r w:rsidRPr="00E062F1">
        <w:t xml:space="preserve"> </w:t>
      </w:r>
      <w:proofErr w:type="spellStart"/>
      <w:r w:rsidRPr="00E062F1">
        <w:rPr>
          <w:vertAlign w:val="subscript"/>
        </w:rPr>
        <w:t>H,f,</w:t>
      </w:r>
      <w:r w:rsidRPr="00E062F1">
        <w:rPr>
          <w:i/>
          <w:iCs/>
          <w:vertAlign w:val="subscript"/>
        </w:rPr>
        <w:t>c,NR</w:t>
      </w:r>
      <w:proofErr w:type="spellEnd"/>
      <w:r w:rsidRPr="00E062F1">
        <w:t xml:space="preserve"> (</w:t>
      </w:r>
      <w:r w:rsidRPr="00E062F1">
        <w:rPr>
          <w:i/>
          <w:iCs/>
        </w:rPr>
        <w:t>q</w:t>
      </w:r>
      <w:r w:rsidRPr="00E062F1">
        <w:t>)</w:t>
      </w:r>
      <w:r w:rsidRPr="00E062F1">
        <w:rPr>
          <w:noProof/>
          <w:lang w:bidi="bn-IN"/>
        </w:rPr>
        <w:t xml:space="preserve"> </w:t>
      </w:r>
      <w:r w:rsidRPr="00E062F1">
        <w:rPr>
          <w:lang w:bidi="bn-IN"/>
        </w:rPr>
        <w:t xml:space="preserve">is the NR higher limit of the maximum configured power </w:t>
      </w:r>
      <w:r w:rsidRPr="00E062F1">
        <w:rPr>
          <w:rFonts w:eastAsia="Calibri"/>
          <w:lang w:bidi="bn-IN"/>
        </w:rPr>
        <w:t>expressed in linear scale;</w:t>
      </w:r>
    </w:p>
    <w:p w:rsidR="00CF6F1A" w:rsidRPr="00E062F1" w:rsidRDefault="00CF6F1A" w:rsidP="00CF6F1A">
      <w:pPr>
        <w:pStyle w:val="B10"/>
        <w:rPr>
          <w:rFonts w:eastAsia="Calibri"/>
          <w:lang w:bidi="bn-IN"/>
        </w:rPr>
      </w:pPr>
      <w:r w:rsidRPr="00E062F1">
        <w:t>-</w:t>
      </w:r>
      <w:r w:rsidRPr="00E062F1">
        <w:tab/>
      </w:r>
      <w:r w:rsidRPr="00E062F1">
        <w:rPr>
          <w:noProof/>
          <w:lang w:bidi="bn-IN"/>
        </w:rPr>
        <w:t>p</w:t>
      </w:r>
      <w:r w:rsidRPr="00E062F1">
        <w:rPr>
          <w:noProof/>
          <w:vertAlign w:val="subscript"/>
          <w:lang w:bidi="bn-IN"/>
        </w:rPr>
        <w:t>CMAX</w:t>
      </w:r>
      <w:r w:rsidRPr="00E062F1">
        <w:rPr>
          <w:noProof/>
          <w:lang w:eastAsia="zh-CN"/>
        </w:rPr>
        <w:t xml:space="preserve"> </w:t>
      </w:r>
      <w:r w:rsidRPr="00E062F1">
        <w:rPr>
          <w:noProof/>
          <w:vertAlign w:val="subscript"/>
          <w:lang w:bidi="bn-IN"/>
        </w:rPr>
        <w:t>L _</w:t>
      </w:r>
      <w:r w:rsidRPr="00E062F1">
        <w:rPr>
          <w:i/>
          <w:vertAlign w:val="subscript"/>
          <w:lang w:bidi="bn-IN"/>
        </w:rPr>
        <w:t xml:space="preserve"> </w:t>
      </w:r>
      <w:r w:rsidRPr="00E062F1">
        <w:rPr>
          <w:vertAlign w:val="subscript"/>
          <w:lang w:bidi="bn-IN"/>
        </w:rPr>
        <w:t>E-</w:t>
      </w:r>
      <w:proofErr w:type="spellStart"/>
      <w:r w:rsidRPr="00E062F1">
        <w:rPr>
          <w:vertAlign w:val="subscript"/>
          <w:lang w:bidi="bn-IN"/>
        </w:rPr>
        <w:t>UTRA</w:t>
      </w:r>
      <w:r w:rsidRPr="00E062F1">
        <w:rPr>
          <w:noProof/>
          <w:vertAlign w:val="subscript"/>
          <w:lang w:bidi="bn-IN"/>
        </w:rPr>
        <w:t>,</w:t>
      </w:r>
      <w:r w:rsidRPr="00E062F1">
        <w:rPr>
          <w:i/>
          <w:noProof/>
          <w:vertAlign w:val="subscript"/>
          <w:lang w:eastAsia="zh-CN" w:bidi="bn-IN"/>
        </w:rPr>
        <w:t>c</w:t>
      </w:r>
      <w:proofErr w:type="spellEnd"/>
      <w:r w:rsidRPr="00E062F1">
        <w:rPr>
          <w:i/>
          <w:noProof/>
          <w:vertAlign w:val="subscript"/>
          <w:lang w:eastAsia="zh-CN" w:bidi="bn-IN"/>
        </w:rPr>
        <w:t xml:space="preserve">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lower limit of the maximum configured power </w:t>
      </w:r>
      <w:r w:rsidRPr="00E062F1">
        <w:rPr>
          <w:rFonts w:eastAsia="Calibri"/>
          <w:lang w:bidi="bn-IN"/>
        </w:rPr>
        <w:t>expressed in linear scale;</w:t>
      </w:r>
    </w:p>
    <w:p w:rsidR="00CF6F1A" w:rsidRPr="00E062F1" w:rsidRDefault="00CF6F1A" w:rsidP="00CF6F1A">
      <w:pPr>
        <w:pStyle w:val="B10"/>
        <w:rPr>
          <w:rFonts w:eastAsia="Calibri"/>
          <w:lang w:bidi="bn-IN"/>
        </w:rPr>
      </w:pPr>
      <w:r w:rsidRPr="00E062F1">
        <w:t>-</w:t>
      </w:r>
      <w:r w:rsidRPr="00E062F1">
        <w:tab/>
      </w:r>
      <w:proofErr w:type="spellStart"/>
      <w:r w:rsidRPr="00E062F1">
        <w:t>p</w:t>
      </w:r>
      <w:r w:rsidRPr="00E062F1">
        <w:rPr>
          <w:vertAlign w:val="subscript"/>
        </w:rPr>
        <w:t>CMAX</w:t>
      </w:r>
      <w:proofErr w:type="spellEnd"/>
      <w:r w:rsidRPr="00E062F1">
        <w:t xml:space="preserve"> </w:t>
      </w:r>
      <w:proofErr w:type="spellStart"/>
      <w:r w:rsidRPr="00E062F1">
        <w:rPr>
          <w:vertAlign w:val="subscript"/>
        </w:rPr>
        <w:t>L,f,</w:t>
      </w:r>
      <w:r w:rsidRPr="00E062F1">
        <w:rPr>
          <w:i/>
          <w:iCs/>
          <w:vertAlign w:val="subscript"/>
        </w:rPr>
        <w:t>c,NR</w:t>
      </w:r>
      <w:proofErr w:type="spellEnd"/>
      <w:r w:rsidRPr="00E062F1">
        <w:t xml:space="preserve"> (</w:t>
      </w:r>
      <w:r w:rsidRPr="00E062F1">
        <w:rPr>
          <w:i/>
          <w:iCs/>
        </w:rPr>
        <w:t>q</w:t>
      </w:r>
      <w:r w:rsidRPr="00E062F1">
        <w:t>)</w:t>
      </w:r>
      <w:r w:rsidRPr="00E062F1">
        <w:rPr>
          <w:noProof/>
          <w:lang w:bidi="bn-IN"/>
        </w:rPr>
        <w:t xml:space="preserve"> </w:t>
      </w:r>
      <w:r w:rsidRPr="00E062F1">
        <w:rPr>
          <w:lang w:bidi="bn-IN"/>
        </w:rPr>
        <w:t xml:space="preserve">is the NR lower limit of the maximum configured power </w:t>
      </w:r>
      <w:r w:rsidRPr="00E062F1">
        <w:rPr>
          <w:rFonts w:eastAsia="Calibri"/>
          <w:lang w:bidi="bn-IN"/>
        </w:rPr>
        <w:t>expressed in linear scale;</w:t>
      </w:r>
    </w:p>
    <w:p w:rsidR="00CF6F1A" w:rsidRPr="006E2459" w:rsidRDefault="00CF6F1A" w:rsidP="00CF6F1A">
      <w:pPr>
        <w:pStyle w:val="B10"/>
        <w:rPr>
          <w:lang w:val="en-US" w:bidi="bn-IN"/>
        </w:rPr>
      </w:pPr>
      <w:r w:rsidRPr="006E2459">
        <w:t>-</w:t>
      </w:r>
      <w:r w:rsidRPr="006E2459">
        <w:tab/>
      </w:r>
      <w:proofErr w:type="spellStart"/>
      <w:r w:rsidRPr="006E2459">
        <w:rPr>
          <w:lang w:bidi="bn-IN"/>
        </w:rPr>
        <w:t>P</w:t>
      </w:r>
      <w:r w:rsidRPr="006E2459">
        <w:rPr>
          <w:vertAlign w:val="subscript"/>
          <w:lang w:bidi="bn-IN"/>
        </w:rPr>
        <w:t>PowerClass</w:t>
      </w:r>
      <w:proofErr w:type="spellEnd"/>
      <w:r w:rsidRPr="006E2459">
        <w:rPr>
          <w:vertAlign w:val="subscript"/>
          <w:lang w:bidi="bn-IN"/>
        </w:rPr>
        <w:t>, EN-DC</w:t>
      </w:r>
      <w:r w:rsidRPr="006E2459">
        <w:rPr>
          <w:lang w:bidi="bn-IN"/>
        </w:rPr>
        <w:t xml:space="preserve"> is defined in clause 6.2B.1.1 for intra-band EN-DC;</w:t>
      </w:r>
    </w:p>
    <w:p w:rsidR="00CF6F1A" w:rsidRPr="00E062F1" w:rsidRDefault="00CF6F1A" w:rsidP="00CF6F1A">
      <w:pPr>
        <w:pStyle w:val="B10"/>
      </w:pPr>
      <w:r w:rsidRPr="00E062F1">
        <w:t>-</w:t>
      </w:r>
      <w:r w:rsidRPr="00E062F1">
        <w:tab/>
      </w:r>
      <w:proofErr w:type="spellStart"/>
      <w:r w:rsidRPr="00E062F1">
        <w:t>X_scale</w:t>
      </w:r>
      <w:proofErr w:type="spellEnd"/>
      <w:r w:rsidRPr="00E062F1">
        <w:t xml:space="preserve"> is the linear value of X dB which is configured by RRC and can only take values [0 , 6] dB</w:t>
      </w:r>
    </w:p>
    <w:p w:rsidR="00CF6F1A" w:rsidRPr="00E062F1" w:rsidRDefault="00CF6F1A" w:rsidP="00CF6F1A">
      <w:pPr>
        <w:pStyle w:val="B10"/>
        <w:rPr>
          <w:lang w:bidi="bn-IN"/>
        </w:rPr>
      </w:pPr>
      <w:r w:rsidRPr="00E062F1">
        <w:t>-</w:t>
      </w:r>
      <w:r w:rsidRPr="00E062F1">
        <w:tab/>
      </w:r>
      <w:proofErr w:type="spellStart"/>
      <w:r w:rsidRPr="00E062F1">
        <w:t>p</w:t>
      </w:r>
      <w:r w:rsidRPr="00E062F1">
        <w:rPr>
          <w:vertAlign w:val="subscript"/>
        </w:rPr>
        <w:t>CMAX</w:t>
      </w:r>
      <w:proofErr w:type="spellEnd"/>
      <w:r w:rsidRPr="00E062F1">
        <w:rPr>
          <w:vertAlign w:val="subscript"/>
        </w:rPr>
        <w:t xml:space="preserve">  E-</w:t>
      </w:r>
      <w:proofErr w:type="spellStart"/>
      <w:r w:rsidRPr="00E062F1">
        <w:rPr>
          <w:vertAlign w:val="subscript"/>
        </w:rPr>
        <w:t>UTRA,c</w:t>
      </w:r>
      <w:proofErr w:type="spellEnd"/>
      <w:r w:rsidRPr="00E062F1">
        <w:rPr>
          <w:vertAlign w:val="subscript"/>
        </w:rPr>
        <w:t xml:space="preserve"> </w:t>
      </w:r>
      <w:r w:rsidRPr="00E062F1">
        <w:t>(</w:t>
      </w:r>
      <w:r w:rsidRPr="00E062F1">
        <w:rPr>
          <w:i/>
        </w:rPr>
        <w:t>p</w:t>
      </w:r>
      <w:r w:rsidRPr="00E062F1">
        <w:t>) is the linear value of P</w:t>
      </w:r>
      <w:r w:rsidRPr="00E062F1">
        <w:rPr>
          <w:vertAlign w:val="subscript"/>
        </w:rPr>
        <w:t>CMAX  E-</w:t>
      </w:r>
      <w:proofErr w:type="spellStart"/>
      <w:r w:rsidRPr="00E062F1">
        <w:rPr>
          <w:vertAlign w:val="subscript"/>
        </w:rPr>
        <w:t>UTRA,c</w:t>
      </w:r>
      <w:proofErr w:type="spellEnd"/>
      <w:r w:rsidRPr="00E062F1">
        <w:rPr>
          <w:vertAlign w:val="subscript"/>
        </w:rPr>
        <w:t xml:space="preserve"> </w:t>
      </w:r>
      <w:r w:rsidRPr="00E062F1">
        <w:t>(</w:t>
      </w:r>
      <w:r w:rsidRPr="00E062F1">
        <w:rPr>
          <w:i/>
        </w:rPr>
        <w:t>p</w:t>
      </w:r>
      <w:r w:rsidRPr="00E062F1">
        <w:t>), the real configured max power for E-UTRA</w:t>
      </w:r>
    </w:p>
    <w:p w:rsidR="00CF6F1A" w:rsidRPr="00E062F1" w:rsidRDefault="00CF6F1A" w:rsidP="00CF6F1A">
      <w:pPr>
        <w:pStyle w:val="B10"/>
        <w:rPr>
          <w:rFonts w:eastAsia="Calibri"/>
        </w:rPr>
      </w:pPr>
      <w:r w:rsidRPr="00E062F1">
        <w:lastRenderedPageBreak/>
        <w:t>-</w:t>
      </w:r>
      <w:r w:rsidRPr="00E062F1">
        <w:tab/>
      </w:r>
      <w:proofErr w:type="spellStart"/>
      <w:r w:rsidRPr="00E062F1">
        <w:t>p</w:t>
      </w:r>
      <w:r w:rsidRPr="00E062F1">
        <w:rPr>
          <w:vertAlign w:val="subscript"/>
        </w:rPr>
        <w:t>CMAX,f,c</w:t>
      </w:r>
      <w:proofErr w:type="spellEnd"/>
      <w:r w:rsidRPr="00E062F1">
        <w:rPr>
          <w:vertAlign w:val="subscript"/>
        </w:rPr>
        <w:t xml:space="preserve">  </w:t>
      </w:r>
      <w:r w:rsidRPr="00E062F1">
        <w:rPr>
          <w:i/>
          <w:vertAlign w:val="subscript"/>
        </w:rPr>
        <w:t>NR</w:t>
      </w:r>
      <w:r w:rsidRPr="00E062F1">
        <w:rPr>
          <w:vertAlign w:val="subscript"/>
        </w:rPr>
        <w:t xml:space="preserve"> </w:t>
      </w:r>
      <w:r w:rsidRPr="00E062F1">
        <w:t>(</w:t>
      </w:r>
      <w:r w:rsidRPr="00E062F1">
        <w:rPr>
          <w:i/>
        </w:rPr>
        <w:t>q</w:t>
      </w:r>
      <w:r w:rsidRPr="00E062F1">
        <w:t xml:space="preserve">) is the linear value of </w:t>
      </w:r>
      <w:proofErr w:type="spellStart"/>
      <w:r w:rsidRPr="00E062F1">
        <w:t>P</w:t>
      </w:r>
      <w:r w:rsidRPr="00E062F1">
        <w:rPr>
          <w:vertAlign w:val="subscript"/>
        </w:rPr>
        <w:t>CMAX,f,c,</w:t>
      </w:r>
      <w:r w:rsidRPr="00E062F1">
        <w:rPr>
          <w:i/>
          <w:vertAlign w:val="subscript"/>
        </w:rPr>
        <w:t>NR</w:t>
      </w:r>
      <w:proofErr w:type="spellEnd"/>
      <w:r w:rsidRPr="00E062F1">
        <w:rPr>
          <w:vertAlign w:val="subscript"/>
        </w:rPr>
        <w:t xml:space="preserve"> </w:t>
      </w:r>
      <w:r w:rsidRPr="00E062F1">
        <w:t>(</w:t>
      </w:r>
      <w:r w:rsidRPr="00E062F1">
        <w:rPr>
          <w:i/>
        </w:rPr>
        <w:t>q</w:t>
      </w:r>
      <w:r w:rsidRPr="00E062F1">
        <w:t>), the real configured max power of NR</w:t>
      </w:r>
    </w:p>
    <w:p w:rsidR="00CF6F1A" w:rsidRPr="00E062F1" w:rsidRDefault="00CF6F1A" w:rsidP="00CF6F1A">
      <w:pPr>
        <w:pStyle w:val="TH"/>
      </w:pPr>
      <w:r w:rsidRPr="00E062F1">
        <w:t xml:space="preserve">Table </w:t>
      </w:r>
      <w:r w:rsidRPr="00E062F1">
        <w:rPr>
          <w:bCs/>
        </w:rPr>
        <w:t>6.2B.4.1.1-2</w:t>
      </w:r>
      <w:r w:rsidRPr="00E062F1">
        <w:t>: P</w:t>
      </w:r>
      <w:r w:rsidRPr="00E062F1">
        <w:rPr>
          <w:vertAlign w:val="subscript"/>
        </w:rPr>
        <w:t>CMAX</w:t>
      </w:r>
      <w:r w:rsidRPr="00E062F1">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CF6F1A" w:rsidRPr="00E062F1" w:rsidTr="00CF6F1A">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H"/>
            </w:pPr>
            <w:r w:rsidRPr="00E062F1">
              <w:rPr>
                <w:lang w:bidi="bn-IN"/>
              </w:rPr>
              <w:t>P</w:t>
            </w:r>
            <w:r w:rsidRPr="00E062F1">
              <w:rPr>
                <w:vertAlign w:val="subscript"/>
                <w:lang w:bidi="bn-IN"/>
              </w:rPr>
              <w:t>CMAX</w:t>
            </w:r>
            <w:r w:rsidRPr="00E062F1">
              <w:t>(</w:t>
            </w:r>
            <w:proofErr w:type="spellStart"/>
            <w:r w:rsidRPr="00E062F1">
              <w:t>dBm</w:t>
            </w:r>
            <w:proofErr w:type="spellEnd"/>
            <w:r w:rsidRPr="00E062F1">
              <w:t>)</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H"/>
              <w:rPr>
                <w:lang w:eastAsia="zh-CN"/>
              </w:rPr>
            </w:pPr>
            <w:r w:rsidRPr="00E062F1">
              <w:t>Tolerance</w:t>
            </w:r>
          </w:p>
          <w:p w:rsidR="00CF6F1A" w:rsidRPr="00E062F1" w:rsidRDefault="00CF6F1A" w:rsidP="00CF6F1A">
            <w:pPr>
              <w:pStyle w:val="TAH"/>
            </w:pPr>
            <w:r w:rsidRPr="00E062F1">
              <w:t>T</w:t>
            </w:r>
            <w:r w:rsidRPr="00E062F1">
              <w:rPr>
                <w:vertAlign w:val="subscript"/>
                <w:lang w:eastAsia="zh-CN"/>
              </w:rPr>
              <w:t xml:space="preserve">LOW </w:t>
            </w:r>
            <w:r w:rsidRPr="00E062F1">
              <w:t>(</w:t>
            </w:r>
            <w:r w:rsidRPr="00E062F1">
              <w:rPr>
                <w:lang w:bidi="bn-IN"/>
              </w:rPr>
              <w:t>P</w:t>
            </w:r>
            <w:r w:rsidRPr="00E062F1">
              <w:rPr>
                <w:vertAlign w:val="subscript"/>
                <w:lang w:bidi="bn-IN"/>
              </w:rPr>
              <w:t>CMAX_L</w:t>
            </w:r>
            <w:r w:rsidRPr="00E062F1">
              <w:t>) (dB)</w:t>
            </w:r>
          </w:p>
        </w:tc>
        <w:tc>
          <w:tcPr>
            <w:tcW w:w="2358" w:type="dxa"/>
            <w:tcBorders>
              <w:top w:val="single" w:sz="4" w:space="0" w:color="auto"/>
              <w:left w:val="single" w:sz="4" w:space="0" w:color="auto"/>
              <w:bottom w:val="single" w:sz="4" w:space="0" w:color="auto"/>
              <w:right w:val="single" w:sz="4" w:space="0" w:color="auto"/>
            </w:tcBorders>
            <w:hideMark/>
          </w:tcPr>
          <w:p w:rsidR="00CF6F1A" w:rsidRPr="00E062F1" w:rsidRDefault="00CF6F1A" w:rsidP="00CF6F1A">
            <w:pPr>
              <w:pStyle w:val="TAH"/>
              <w:rPr>
                <w:lang w:eastAsia="zh-CN"/>
              </w:rPr>
            </w:pPr>
            <w:r w:rsidRPr="00E062F1">
              <w:t>Tolerance</w:t>
            </w:r>
          </w:p>
          <w:p w:rsidR="00CF6F1A" w:rsidRPr="00E062F1" w:rsidRDefault="00CF6F1A" w:rsidP="00CF6F1A">
            <w:pPr>
              <w:pStyle w:val="TAH"/>
              <w:rPr>
                <w:lang w:eastAsia="zh-CN"/>
              </w:rPr>
            </w:pPr>
            <w:r w:rsidRPr="00E062F1">
              <w:t>T</w:t>
            </w:r>
            <w:r w:rsidRPr="00E062F1">
              <w:rPr>
                <w:vertAlign w:val="subscript"/>
                <w:lang w:eastAsia="zh-CN"/>
              </w:rPr>
              <w:t>HIGH</w:t>
            </w:r>
            <w:r w:rsidRPr="00E062F1">
              <w:t xml:space="preserve"> (</w:t>
            </w:r>
            <w:r w:rsidRPr="00E062F1">
              <w:rPr>
                <w:lang w:bidi="bn-IN"/>
              </w:rPr>
              <w:t>P</w:t>
            </w:r>
            <w:r w:rsidRPr="00E062F1">
              <w:rPr>
                <w:vertAlign w:val="subscript"/>
                <w:lang w:bidi="bn-IN"/>
              </w:rPr>
              <w:t>CMAX_H</w:t>
            </w:r>
            <w:r w:rsidRPr="00E062F1">
              <w:t>) (dB)</w:t>
            </w:r>
          </w:p>
        </w:tc>
      </w:tr>
      <w:tr w:rsidR="00CF6F1A" w:rsidRPr="00E062F1" w:rsidTr="00CF6F1A">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t xml:space="preserve">23 </w:t>
            </w:r>
            <w:r w:rsidRPr="00E062F1">
              <w:rPr>
                <w:szCs w:val="18"/>
              </w:rPr>
              <w:t>≤</w:t>
            </w:r>
            <w:r w:rsidRPr="00E062F1">
              <w:t xml:space="preserve"> P</w:t>
            </w:r>
            <w:r w:rsidRPr="00E062F1">
              <w:rPr>
                <w:vertAlign w:val="subscript"/>
              </w:rPr>
              <w:t>CMAX</w:t>
            </w:r>
            <w:r w:rsidRPr="00E062F1">
              <w:rPr>
                <w:rFonts w:cs="Vrinda"/>
                <w:vertAlign w:val="subscript"/>
                <w:lang w:bidi="bn-IN"/>
              </w:rPr>
              <w:t xml:space="preserve"> </w:t>
            </w:r>
            <w:r w:rsidRPr="00E062F1">
              <w:t>≤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rPr>
            </w:pPr>
            <w:r w:rsidRPr="00E062F1">
              <w:rPr>
                <w:szCs w:val="18"/>
                <w:lang w:eastAsia="zh-CN"/>
              </w:rPr>
              <w:t>3</w:t>
            </w:r>
            <w:r w:rsidRPr="00E062F1">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rPr>
            </w:pPr>
            <w:r w:rsidRPr="00E062F1">
              <w:rPr>
                <w:szCs w:val="18"/>
              </w:rPr>
              <w:t>2.0</w:t>
            </w:r>
          </w:p>
        </w:tc>
      </w:tr>
      <w:tr w:rsidR="00CF6F1A" w:rsidRPr="00E062F1" w:rsidTr="00CF6F1A">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 xml:space="preserve">22 ≤ </w:t>
            </w:r>
            <w:r w:rsidRPr="00E062F1">
              <w:rPr>
                <w:szCs w:val="18"/>
                <w:lang w:bidi="bn-IN"/>
              </w:rPr>
              <w:t>P</w:t>
            </w:r>
            <w:r w:rsidRPr="00E062F1">
              <w:rPr>
                <w:szCs w:val="18"/>
                <w:vertAlign w:val="subscript"/>
                <w:lang w:bidi="bn-IN"/>
              </w:rPr>
              <w:t xml:space="preserve">CMAX </w:t>
            </w:r>
            <w:r w:rsidRPr="00E062F1">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2.0</w:t>
            </w:r>
          </w:p>
        </w:tc>
      </w:tr>
      <w:tr w:rsidR="00CF6F1A" w:rsidRPr="00E062F1" w:rsidTr="00CF6F1A">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 xml:space="preserve">21 ≤ </w:t>
            </w:r>
            <w:r w:rsidRPr="00E062F1">
              <w:rPr>
                <w:szCs w:val="18"/>
                <w:lang w:bidi="bn-IN"/>
              </w:rPr>
              <w:t>P</w:t>
            </w:r>
            <w:r w:rsidRPr="00E062F1">
              <w:rPr>
                <w:szCs w:val="18"/>
                <w:vertAlign w:val="subscript"/>
                <w:lang w:bidi="bn-IN"/>
              </w:rPr>
              <w:t>CMAX</w:t>
            </w:r>
            <w:r w:rsidRPr="00E062F1">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3.0</w:t>
            </w:r>
          </w:p>
        </w:tc>
      </w:tr>
      <w:tr w:rsidR="00CF6F1A" w:rsidRPr="00E062F1" w:rsidTr="00CF6F1A">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 xml:space="preserve">20 ≤ </w:t>
            </w:r>
            <w:r w:rsidRPr="00E062F1">
              <w:rPr>
                <w:szCs w:val="18"/>
                <w:lang w:bidi="bn-IN"/>
              </w:rPr>
              <w:t>P</w:t>
            </w:r>
            <w:r w:rsidRPr="00E062F1">
              <w:rPr>
                <w:szCs w:val="18"/>
                <w:vertAlign w:val="subscript"/>
                <w:lang w:bidi="bn-IN"/>
              </w:rPr>
              <w:t>CMAX</w:t>
            </w:r>
            <w:r w:rsidRPr="00E062F1">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4.0</w:t>
            </w:r>
          </w:p>
        </w:tc>
      </w:tr>
      <w:tr w:rsidR="00CF6F1A" w:rsidRPr="00E062F1" w:rsidTr="00CF6F1A">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 xml:space="preserve">16 ≤ </w:t>
            </w:r>
            <w:r w:rsidRPr="00E062F1">
              <w:rPr>
                <w:szCs w:val="18"/>
                <w:lang w:bidi="bn-IN"/>
              </w:rPr>
              <w:t>P</w:t>
            </w:r>
            <w:r w:rsidRPr="00E062F1">
              <w:rPr>
                <w:szCs w:val="18"/>
                <w:vertAlign w:val="subscript"/>
                <w:lang w:bidi="bn-IN"/>
              </w:rPr>
              <w:t>CMAX</w:t>
            </w:r>
            <w:r w:rsidRPr="00E062F1">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lang w:eastAsia="zh-CN"/>
              </w:rPr>
            </w:pPr>
            <w:r w:rsidRPr="00E062F1">
              <w:t>5.0</w:t>
            </w:r>
          </w:p>
        </w:tc>
      </w:tr>
      <w:tr w:rsidR="00CF6F1A" w:rsidRPr="00E062F1" w:rsidTr="00CF6F1A">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 xml:space="preserve">11 ≤ </w:t>
            </w:r>
            <w:r w:rsidRPr="00E062F1">
              <w:rPr>
                <w:szCs w:val="18"/>
                <w:lang w:bidi="bn-IN"/>
              </w:rPr>
              <w:t>P</w:t>
            </w:r>
            <w:r w:rsidRPr="00E062F1">
              <w:rPr>
                <w:szCs w:val="18"/>
                <w:vertAlign w:val="subscript"/>
                <w:lang w:bidi="bn-IN"/>
              </w:rPr>
              <w:t>CMAX</w:t>
            </w:r>
            <w:r w:rsidRPr="00E062F1">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lang w:eastAsia="zh-CN"/>
              </w:rPr>
            </w:pPr>
            <w:r w:rsidRPr="00E062F1">
              <w:t>6.0</w:t>
            </w:r>
          </w:p>
        </w:tc>
      </w:tr>
      <w:tr w:rsidR="00CF6F1A" w:rsidRPr="00E062F1" w:rsidTr="00CF6F1A">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 xml:space="preserve">-40 ≤ </w:t>
            </w:r>
            <w:r w:rsidRPr="00E062F1">
              <w:rPr>
                <w:szCs w:val="18"/>
                <w:lang w:bidi="bn-IN"/>
              </w:rPr>
              <w:t>P</w:t>
            </w:r>
            <w:r w:rsidRPr="00E062F1">
              <w:rPr>
                <w:szCs w:val="18"/>
                <w:vertAlign w:val="subscript"/>
                <w:lang w:bidi="bn-IN"/>
              </w:rPr>
              <w:t>CMAX</w:t>
            </w:r>
            <w:r w:rsidRPr="00E062F1">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lang w:eastAsia="zh-CN"/>
              </w:rPr>
            </w:pPr>
            <w:r w:rsidRPr="00E062F1">
              <w:t>7.0</w:t>
            </w:r>
          </w:p>
        </w:tc>
      </w:tr>
    </w:tbl>
    <w:p w:rsidR="00CF6F1A" w:rsidRPr="00E062F1" w:rsidRDefault="00CF6F1A" w:rsidP="00CF6F1A">
      <w:pPr>
        <w:rPr>
          <w:lang w:bidi="bn-IN"/>
        </w:rPr>
      </w:pPr>
    </w:p>
    <w:p w:rsidR="00CF6F1A" w:rsidRPr="00E062F1" w:rsidRDefault="00CF6F1A" w:rsidP="00CF6F1A">
      <w:pPr>
        <w:rPr>
          <w:lang w:eastAsia="zh-CN"/>
        </w:rPr>
      </w:pPr>
      <w:r w:rsidRPr="00E062F1">
        <w:rPr>
          <w:lang w:eastAsia="ja-JP"/>
        </w:rPr>
        <w:t xml:space="preserve">If the </w:t>
      </w:r>
      <w:r w:rsidRPr="00E062F1">
        <w:t xml:space="preserve">UE supports </w:t>
      </w:r>
      <w:r w:rsidRPr="00E062F1">
        <w:rPr>
          <w:lang w:eastAsia="ko-KR"/>
        </w:rPr>
        <w:t>dynamic power sharing,</w:t>
      </w:r>
      <w:r w:rsidRPr="00E062F1">
        <w:rPr>
          <w:lang w:bidi="bn-IN"/>
        </w:rPr>
        <w:t xml:space="preserve"> and w</w:t>
      </w:r>
      <w:r w:rsidRPr="00E062F1">
        <w:rPr>
          <w:rFonts w:eastAsia="Calibri"/>
        </w:rPr>
        <w:t>hen E-UTRA and NR transmissions overlap and the condition (</w:t>
      </w:r>
      <w:r w:rsidRPr="00E062F1">
        <w:t>If (a=TRUE) AND (b=FALSE)) is met, SCG shall be transmitted and the following</w:t>
      </w:r>
      <w:r w:rsidRPr="00E062F1">
        <w:rPr>
          <w:rFonts w:eastAsia="Calibri"/>
        </w:rPr>
        <w:t xml:space="preserve"> supplementary minimum requirement apply for t</w:t>
      </w:r>
      <w:r w:rsidRPr="00E062F1">
        <w:rPr>
          <w:lang w:eastAsia="zh-CN"/>
        </w:rPr>
        <w:t xml:space="preserve">he measured SCG power, </w:t>
      </w:r>
      <w:proofErr w:type="spellStart"/>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cs="Geneva"/>
          <w:i/>
          <w:vertAlign w:val="subscript"/>
          <w:lang w:bidi="bn-IN"/>
        </w:rPr>
        <w:t xml:space="preserve"> </w:t>
      </w:r>
      <w:r w:rsidRPr="00E062F1">
        <w:rPr>
          <w:lang w:eastAsia="zh-CN"/>
        </w:rPr>
        <w:t>(</w:t>
      </w:r>
      <w:r w:rsidRPr="00E062F1">
        <w:rPr>
          <w:i/>
          <w:lang w:eastAsia="zh-CN"/>
        </w:rPr>
        <w:t>q</w:t>
      </w:r>
      <w:r w:rsidRPr="00E062F1">
        <w:rPr>
          <w:lang w:eastAsia="zh-CN"/>
        </w:rPr>
        <w:t>), under nominal conditions and unless otherwise stated</w:t>
      </w:r>
    </w:p>
    <w:p w:rsidR="00CF6F1A" w:rsidRPr="00E062F1" w:rsidRDefault="00CF6F1A" w:rsidP="00CF6F1A">
      <w:pPr>
        <w:pStyle w:val="EQ"/>
        <w:rPr>
          <w:lang w:eastAsia="zh-CN"/>
        </w:rPr>
      </w:pPr>
      <w:r w:rsidRPr="00E062F1">
        <w:rPr>
          <w:lang w:eastAsia="zh-CN"/>
        </w:rPr>
        <w:tab/>
      </w:r>
      <w:r w:rsidRPr="00E062F1">
        <w:t>10log(p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w:t>
      </w:r>
      <w:r w:rsidRPr="00E062F1">
        <w:rPr>
          <w:i/>
          <w:iCs/>
        </w:rPr>
        <w:t>q</w:t>
      </w:r>
      <w:r w:rsidRPr="00E062F1">
        <w:t xml:space="preserve">)/X_scale) </w:t>
      </w:r>
      <w:r w:rsidRPr="00E062F1">
        <w:rPr>
          <w:lang w:eastAsia="zh-CN"/>
        </w:rPr>
        <w:t xml:space="preserve"> – </w:t>
      </w:r>
      <w:r w:rsidRPr="00E062F1">
        <w:rPr>
          <w:rFonts w:eastAsia="Calibri"/>
        </w:rPr>
        <w:t xml:space="preserve"> T</w:t>
      </w:r>
      <w:r w:rsidRPr="00E062F1">
        <w:rPr>
          <w:rFonts w:eastAsia="Geneva"/>
          <w:vertAlign w:val="subscript"/>
          <w:lang w:eastAsia="zh-CN"/>
        </w:rPr>
        <w:t>LOW</w:t>
      </w:r>
      <w:r w:rsidRPr="00E062F1">
        <w:rPr>
          <w:rFonts w:eastAsia="Calibri"/>
        </w:rPr>
        <w:t xml:space="preserve"> </w:t>
      </w:r>
      <w:r w:rsidRPr="00E062F1">
        <w:rPr>
          <w:lang w:eastAsia="zh-CN"/>
        </w:rPr>
        <w:t>(</w:t>
      </w:r>
      <w:r w:rsidRPr="00E062F1">
        <w:t>10log(p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w:t>
      </w:r>
      <w:r w:rsidRPr="00E062F1">
        <w:rPr>
          <w:i/>
          <w:iCs/>
        </w:rPr>
        <w:t>q</w:t>
      </w:r>
      <w:r w:rsidRPr="00E062F1">
        <w:t xml:space="preserve">)/X_scale) </w:t>
      </w:r>
      <w:r w:rsidRPr="00E062F1">
        <w:rPr>
          <w:lang w:eastAsia="zh-CN"/>
        </w:rPr>
        <w:t xml:space="preserve">)}  ≤  </w:t>
      </w:r>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  </w:t>
      </w:r>
      <w:r w:rsidRPr="00E062F1">
        <w:t>10log(p</w:t>
      </w:r>
      <w:r w:rsidRPr="00E062F1">
        <w:rPr>
          <w:vertAlign w:val="subscript"/>
        </w:rPr>
        <w:t>CMAX</w:t>
      </w:r>
      <w:r w:rsidRPr="00E062F1">
        <w:t xml:space="preserve"> </w:t>
      </w:r>
      <w:r w:rsidRPr="00E062F1">
        <w:rPr>
          <w:vertAlign w:val="subscript"/>
        </w:rPr>
        <w:t>H, f,</w:t>
      </w:r>
      <w:r w:rsidRPr="00E062F1">
        <w:rPr>
          <w:i/>
          <w:iCs/>
          <w:vertAlign w:val="subscript"/>
        </w:rPr>
        <w:t>c,NR</w:t>
      </w:r>
      <w:r w:rsidRPr="00E062F1">
        <w:rPr>
          <w:lang w:eastAsia="zh-CN"/>
        </w:rPr>
        <w:t xml:space="preserve"> (</w:t>
      </w:r>
      <w:r w:rsidRPr="00E062F1">
        <w:rPr>
          <w:i/>
          <w:lang w:eastAsia="zh-CN"/>
        </w:rPr>
        <w:t>q</w:t>
      </w:r>
      <w:r w:rsidRPr="00E062F1">
        <w:rPr>
          <w:lang w:eastAsia="zh-CN"/>
        </w:rPr>
        <w:t xml:space="preserve">)) + </w:t>
      </w:r>
      <w:r w:rsidRPr="00E062F1">
        <w:rPr>
          <w:rFonts w:eastAsia="Calibri"/>
        </w:rPr>
        <w:t>T</w:t>
      </w:r>
      <w:r w:rsidRPr="00E062F1">
        <w:rPr>
          <w:rFonts w:eastAsia="Geneva"/>
          <w:vertAlign w:val="subscript"/>
          <w:lang w:eastAsia="zh-CN"/>
        </w:rPr>
        <w:t>HIGH</w:t>
      </w:r>
      <w:r w:rsidRPr="00E062F1">
        <w:rPr>
          <w:lang w:eastAsia="zh-CN"/>
        </w:rPr>
        <w:t xml:space="preserve"> (</w:t>
      </w:r>
      <w:r w:rsidRPr="00E062F1">
        <w:t>10log(p</w:t>
      </w:r>
      <w:r w:rsidRPr="00E062F1">
        <w:rPr>
          <w:vertAlign w:val="subscript"/>
        </w:rPr>
        <w:t>CMAX</w:t>
      </w:r>
      <w:r w:rsidRPr="00E062F1">
        <w:t xml:space="preserve"> </w:t>
      </w:r>
      <w:r w:rsidRPr="00E062F1">
        <w:rPr>
          <w:vertAlign w:val="subscript"/>
        </w:rPr>
        <w:t>H, f,</w:t>
      </w:r>
      <w:r w:rsidRPr="00E062F1">
        <w:rPr>
          <w:i/>
          <w:iCs/>
          <w:vertAlign w:val="subscript"/>
        </w:rPr>
        <w:t>c,NR</w:t>
      </w:r>
      <w:r w:rsidRPr="00E062F1">
        <w:t xml:space="preserve"> </w:t>
      </w:r>
      <w:r w:rsidRPr="00E062F1">
        <w:rPr>
          <w:lang w:eastAsia="zh-CN"/>
        </w:rPr>
        <w:t>(</w:t>
      </w:r>
      <w:r w:rsidRPr="00E062F1">
        <w:rPr>
          <w:i/>
          <w:lang w:eastAsia="zh-CN"/>
        </w:rPr>
        <w:t>q</w:t>
      </w:r>
      <w:r w:rsidRPr="00E062F1">
        <w:rPr>
          <w:lang w:eastAsia="zh-CN"/>
        </w:rPr>
        <w:t>))).</w:t>
      </w:r>
    </w:p>
    <w:p w:rsidR="00CF6F1A" w:rsidRPr="00E062F1" w:rsidRDefault="00CF6F1A" w:rsidP="00CF6F1A">
      <w:pPr>
        <w:rPr>
          <w:lang w:eastAsia="zh-CN"/>
        </w:rPr>
      </w:pPr>
      <w:r w:rsidRPr="00E062F1">
        <w:rPr>
          <w:rFonts w:eastAsia="Calibri"/>
          <w:lang w:bidi="bn-IN"/>
        </w:rPr>
        <w:t xml:space="preserve">with 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for applicable values of P</w:t>
      </w:r>
      <w:r w:rsidRPr="00E062F1">
        <w:rPr>
          <w:rFonts w:eastAsia="Calibri"/>
          <w:vertAlign w:val="subscript"/>
        </w:rPr>
        <w:t>CMAX</w:t>
      </w:r>
      <w:r w:rsidRPr="00E062F1">
        <w:rPr>
          <w:rFonts w:eastAsia="Calibri"/>
        </w:rPr>
        <w:t xml:space="preserve"> specified in Table 6.2B.4.1.1-2</w:t>
      </w:r>
      <w:r w:rsidRPr="00E062F1">
        <w:rPr>
          <w:lang w:eastAsia="zh-CN"/>
        </w:rPr>
        <w:t>.</w:t>
      </w:r>
    </w:p>
    <w:p w:rsidR="00CF6F1A" w:rsidRPr="00E062F1" w:rsidRDefault="00CF6F1A" w:rsidP="00CF6F1A">
      <w:r w:rsidRPr="00E062F1">
        <w:rPr>
          <w:lang w:eastAsia="ja-JP"/>
        </w:rPr>
        <w:t xml:space="preserve">If the </w:t>
      </w:r>
      <w:r w:rsidRPr="00E062F1">
        <w:t xml:space="preserve">UE supports </w:t>
      </w:r>
      <w:r w:rsidRPr="00E062F1">
        <w:rPr>
          <w:lang w:eastAsia="ko-KR"/>
        </w:rPr>
        <w:t>dynamic power sharing,</w:t>
      </w:r>
      <w:r w:rsidRPr="00E062F1">
        <w:rPr>
          <w:lang w:bidi="bn-IN"/>
        </w:rPr>
        <w:t xml:space="preserve"> the </w:t>
      </w:r>
      <w:r w:rsidRPr="00E062F1">
        <w:t xml:space="preserve">measured maximum output power in </w:t>
      </w:r>
      <w:proofErr w:type="spellStart"/>
      <w:r w:rsidRPr="00E062F1">
        <w:t>subframe</w:t>
      </w:r>
      <w:proofErr w:type="spellEnd"/>
      <w:r w:rsidRPr="00E062F1">
        <w:t xml:space="preserve"> </w:t>
      </w:r>
      <w:r w:rsidRPr="00E062F1">
        <w:rPr>
          <w:i/>
        </w:rPr>
        <w:t>p</w:t>
      </w:r>
      <w:r w:rsidRPr="00E062F1">
        <w:rPr>
          <w:rFonts w:cs="Vrinda"/>
          <w:lang w:bidi="bn-IN"/>
        </w:rPr>
        <w:t xml:space="preserve"> on CG 1, </w:t>
      </w:r>
      <w:proofErr w:type="spellStart"/>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noProof/>
          <w:vertAlign w:val="subscript"/>
          <w:lang w:eastAsia="zh-CN" w:bidi="bn-IN"/>
        </w:rPr>
        <w:t>,</w:t>
      </w:r>
      <w:r w:rsidRPr="00E062F1">
        <w:rPr>
          <w:i/>
          <w:vertAlign w:val="subscript"/>
          <w:lang w:bidi="bn-IN"/>
        </w:rPr>
        <w:t>E</w:t>
      </w:r>
      <w:proofErr w:type="spellEnd"/>
      <w:r w:rsidRPr="00E062F1">
        <w:rPr>
          <w:i/>
          <w:vertAlign w:val="subscript"/>
          <w:lang w:bidi="bn-IN"/>
        </w:rPr>
        <w:t>-UTRA</w:t>
      </w:r>
      <w:r w:rsidRPr="00E062F1">
        <w:rPr>
          <w:rFonts w:cs="Vrinda"/>
          <w:lang w:bidi="bn-IN"/>
        </w:rPr>
        <w:t xml:space="preserve">,  shall meet the requirements in clause 6.2.5 in TS 36.101 [4] with the limits </w:t>
      </w:r>
      <w:r w:rsidRPr="00E062F1">
        <w:rPr>
          <w:noProof/>
          <w:lang w:eastAsia="x-none" w:bidi="bn-IN"/>
        </w:rPr>
        <w:t>P</w:t>
      </w:r>
      <w:r w:rsidRPr="00E062F1">
        <w:rPr>
          <w:noProof/>
          <w:vertAlign w:val="subscript"/>
          <w:lang w:eastAsia="x-none" w:bidi="bn-IN"/>
        </w:rPr>
        <w:t>CMAX_L,</w:t>
      </w:r>
      <w:r w:rsidRPr="00E062F1">
        <w:rPr>
          <w:i/>
          <w:noProof/>
          <w:vertAlign w:val="subscript"/>
          <w:lang w:eastAsia="x-none" w:bidi="bn-IN"/>
        </w:rPr>
        <w:t>c</w:t>
      </w:r>
      <w:r w:rsidRPr="00E062F1">
        <w:rPr>
          <w:rFonts w:cs="Vrinda"/>
          <w:lang w:bidi="bn-IN"/>
        </w:rPr>
        <w:t xml:space="preserve"> and </w:t>
      </w:r>
      <w:r w:rsidRPr="00E062F1">
        <w:rPr>
          <w:noProof/>
          <w:lang w:eastAsia="x-none" w:bidi="bn-IN"/>
        </w:rPr>
        <w:t>P</w:t>
      </w:r>
      <w:r w:rsidRPr="00E062F1">
        <w:rPr>
          <w:noProof/>
          <w:vertAlign w:val="subscript"/>
          <w:lang w:eastAsia="x-none" w:bidi="bn-IN"/>
        </w:rPr>
        <w:t>CMAX_H,</w:t>
      </w:r>
      <w:r w:rsidRPr="00E062F1">
        <w:rPr>
          <w:i/>
          <w:noProof/>
          <w:vertAlign w:val="subscript"/>
          <w:lang w:eastAsia="x-none" w:bidi="bn-IN"/>
        </w:rPr>
        <w:t>c</w:t>
      </w:r>
      <w:r w:rsidRPr="00E062F1">
        <w:rPr>
          <w:rFonts w:cs="Vrinda"/>
          <w:lang w:bidi="bn-IN"/>
        </w:rPr>
        <w:t xml:space="preserve"> replaced by </w:t>
      </w: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rFonts w:cs="Vrinda"/>
          <w:lang w:bidi="bn-IN"/>
        </w:rPr>
        <w:t xml:space="preserve"> and </w:t>
      </w:r>
      <w:r w:rsidRPr="00E062F1">
        <w:rPr>
          <w:noProof/>
          <w:lang w:eastAsia="x-none" w:bidi="bn-IN"/>
        </w:rPr>
        <w:t>P</w:t>
      </w:r>
      <w:r w:rsidRPr="00E062F1">
        <w:rPr>
          <w:noProof/>
          <w:vertAlign w:val="subscript"/>
          <w:lang w:eastAsia="x-none" w:bidi="bn-IN"/>
        </w:rPr>
        <w:t>CMAX_H_</w:t>
      </w:r>
      <w:r w:rsidRPr="00E062F1">
        <w:rPr>
          <w:i/>
          <w:noProof/>
          <w:vertAlign w:val="subscript"/>
          <w:lang w:eastAsia="x-none" w:bidi="bn-IN"/>
        </w:rPr>
        <w:t xml:space="preserve"> </w:t>
      </w:r>
      <w:r w:rsidRPr="00E062F1">
        <w:rPr>
          <w:noProof/>
          <w:vertAlign w:val="subscript"/>
          <w:lang w:eastAsia="x-none" w:bidi="bn-IN"/>
        </w:rPr>
        <w:t>E- UTRA,</w:t>
      </w:r>
      <w:r w:rsidRPr="00E062F1">
        <w:rPr>
          <w:i/>
          <w:noProof/>
          <w:vertAlign w:val="subscript"/>
          <w:lang w:eastAsia="x-none" w:bidi="bn-IN"/>
        </w:rPr>
        <w:t>c</w:t>
      </w:r>
      <w:r w:rsidRPr="00E062F1">
        <w:rPr>
          <w:rFonts w:cs="Vrinda"/>
          <w:lang w:bidi="bn-IN"/>
        </w:rPr>
        <w:t xml:space="preserve"> as specified above, respectively.</w:t>
      </w:r>
    </w:p>
    <w:p w:rsidR="00CF6F1A" w:rsidRPr="00E062F1" w:rsidRDefault="00CF6F1A" w:rsidP="00CF6F1A">
      <w:bookmarkStart w:id="38" w:name="_Hlk531562151"/>
      <w:r w:rsidRPr="00E062F1">
        <w:t>If the configured transmission power spectral density between the MCG and SCG differs by more than 6 dB, then</w:t>
      </w:r>
    </w:p>
    <w:p w:rsidR="00CF6F1A" w:rsidRPr="00E062F1" w:rsidRDefault="00CF6F1A" w:rsidP="00CF6F1A">
      <w:pPr>
        <w:pStyle w:val="EQ"/>
      </w:pPr>
      <w:r w:rsidRPr="00E062F1">
        <w:rPr>
          <w:rFonts w:cs="Geneva"/>
          <w:lang w:bidi="bn-IN"/>
        </w:rPr>
        <w:tab/>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 </w:t>
      </w:r>
      <w:r w:rsidRPr="00E062F1">
        <w:t>10log(p</w:t>
      </w:r>
      <w:r w:rsidRPr="00E062F1">
        <w:rPr>
          <w:vertAlign w:val="subscript"/>
        </w:rPr>
        <w:t>CMAX</w:t>
      </w:r>
      <w:r w:rsidRPr="00E062F1">
        <w:t xml:space="preserve"> </w:t>
      </w:r>
      <w:r w:rsidRPr="00E062F1">
        <w:rPr>
          <w:vertAlign w:val="subscript"/>
        </w:rPr>
        <w:t>H, f,</w:t>
      </w:r>
      <w:r w:rsidRPr="00E062F1">
        <w:rPr>
          <w:i/>
          <w:iCs/>
          <w:vertAlign w:val="subscript"/>
        </w:rPr>
        <w:t>c,NR</w:t>
      </w:r>
      <w:r w:rsidRPr="00E062F1">
        <w:rPr>
          <w:lang w:eastAsia="zh-CN"/>
        </w:rPr>
        <w:t xml:space="preserve"> (</w:t>
      </w:r>
      <w:r w:rsidRPr="00E062F1">
        <w:rPr>
          <w:i/>
          <w:lang w:eastAsia="zh-CN"/>
        </w:rPr>
        <w:t>q</w:t>
      </w:r>
      <w:r w:rsidRPr="00E062F1">
        <w:rPr>
          <w:lang w:eastAsia="zh-CN"/>
        </w:rPr>
        <w:t xml:space="preserve">)) + </w:t>
      </w:r>
      <w:r w:rsidRPr="00E062F1">
        <w:rPr>
          <w:rFonts w:eastAsia="Calibri"/>
        </w:rPr>
        <w:t>T</w:t>
      </w:r>
      <w:r w:rsidRPr="00E062F1">
        <w:rPr>
          <w:rFonts w:eastAsia="Geneva"/>
          <w:vertAlign w:val="subscript"/>
          <w:lang w:eastAsia="zh-CN"/>
        </w:rPr>
        <w:t>HIGH</w:t>
      </w:r>
      <w:r w:rsidRPr="00E062F1">
        <w:rPr>
          <w:lang w:eastAsia="zh-CN"/>
        </w:rPr>
        <w:t xml:space="preserve"> (</w:t>
      </w:r>
      <w:r w:rsidRPr="00E062F1">
        <w:t>10log(p</w:t>
      </w:r>
      <w:r w:rsidRPr="00E062F1">
        <w:rPr>
          <w:vertAlign w:val="subscript"/>
        </w:rPr>
        <w:t>CMAX</w:t>
      </w:r>
      <w:r w:rsidRPr="00E062F1">
        <w:t xml:space="preserve"> </w:t>
      </w:r>
      <w:r w:rsidRPr="00E062F1">
        <w:rPr>
          <w:vertAlign w:val="subscript"/>
        </w:rPr>
        <w:t>H, f,</w:t>
      </w:r>
      <w:r w:rsidRPr="00E062F1">
        <w:rPr>
          <w:i/>
          <w:iCs/>
          <w:vertAlign w:val="subscript"/>
        </w:rPr>
        <w:t>c,NR</w:t>
      </w:r>
      <w:r w:rsidRPr="00E062F1">
        <w:t xml:space="preserve"> </w:t>
      </w:r>
      <w:r w:rsidRPr="00E062F1">
        <w:rPr>
          <w:lang w:eastAsia="zh-CN"/>
        </w:rPr>
        <w:t>(</w:t>
      </w:r>
      <w:r w:rsidRPr="00E062F1">
        <w:rPr>
          <w:i/>
          <w:lang w:eastAsia="zh-CN"/>
        </w:rPr>
        <w:t>q</w:t>
      </w:r>
      <w:r w:rsidRPr="00E062F1">
        <w:rPr>
          <w:lang w:eastAsia="zh-CN"/>
        </w:rPr>
        <w:t>))).</w:t>
      </w:r>
      <w:bookmarkEnd w:id="38"/>
    </w:p>
    <w:p w:rsidR="00CF6F1A" w:rsidRDefault="00CF6F1A" w:rsidP="00CF6F1A">
      <w:pPr>
        <w:pStyle w:val="Heading2"/>
        <w:rPr>
          <w:rFonts w:eastAsia="??"/>
          <w:i/>
          <w:color w:val="FF0000"/>
          <w:szCs w:val="32"/>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Section</w:t>
      </w:r>
      <w:r w:rsidRPr="00B255E8">
        <w:rPr>
          <w:rFonts w:ascii="Calibri" w:hAnsi="Calibri" w:cs="Calibri"/>
          <w:b/>
          <w:noProof/>
          <w:snapToGrid w:val="0"/>
          <w:color w:val="FF0000"/>
          <w:sz w:val="28"/>
          <w:lang w:eastAsia="zh-CN"/>
        </w:rPr>
        <w:t>&gt;</w:t>
      </w:r>
    </w:p>
    <w:p w:rsidR="00CF6F1A" w:rsidRPr="00E062F1" w:rsidRDefault="00CF6F1A" w:rsidP="00CF6F1A">
      <w:pPr>
        <w:keepNext/>
        <w:keepLines/>
        <w:spacing w:before="120"/>
        <w:ind w:left="1701" w:hanging="1701"/>
        <w:outlineLvl w:val="4"/>
        <w:rPr>
          <w:rFonts w:ascii="Arial" w:hAnsi="Arial"/>
          <w:sz w:val="22"/>
        </w:rPr>
      </w:pPr>
      <w:r w:rsidRPr="00E062F1">
        <w:rPr>
          <w:rFonts w:ascii="Arial" w:hAnsi="Arial"/>
          <w:sz w:val="22"/>
        </w:rPr>
        <w:t>6.2B.4.1.3</w:t>
      </w:r>
      <w:r w:rsidRPr="00E062F1">
        <w:rPr>
          <w:rFonts w:ascii="Arial" w:hAnsi="Arial"/>
          <w:sz w:val="22"/>
        </w:rPr>
        <w:tab/>
        <w:t>Inter-band EN-DC within FR1</w:t>
      </w:r>
    </w:p>
    <w:p w:rsidR="00CF6F1A" w:rsidRPr="00E062F1" w:rsidRDefault="00CF6F1A" w:rsidP="00CF6F1A">
      <w:pPr>
        <w:spacing w:after="160" w:line="256" w:lineRule="auto"/>
        <w:rPr>
          <w:rFonts w:eastAsia="Calibri"/>
          <w:lang w:eastAsia="zh-CN"/>
        </w:rPr>
      </w:pPr>
      <w:r w:rsidRPr="00E062F1">
        <w:rPr>
          <w:rFonts w:eastAsia="Calibri"/>
        </w:rPr>
        <w:t xml:space="preserve">For inter-band dual connectivity with one uplink serving cell or more than one uplink serving cells configured for intra-band UL CA on the E-UTRA CG and one uplink serving cell on the NR CG, the UE is allowed to set its configured maximum output power </w:t>
      </w:r>
      <w:proofErr w:type="spellStart"/>
      <w:r w:rsidRPr="00E062F1">
        <w:rPr>
          <w:rFonts w:eastAsia="Calibri"/>
          <w:lang w:bidi="bn-IN"/>
        </w:rPr>
        <w:t>P</w:t>
      </w:r>
      <w:r w:rsidRPr="00E062F1">
        <w:rPr>
          <w:rFonts w:eastAsia="Calibri"/>
          <w:vertAlign w:val="subscript"/>
          <w:lang w:bidi="bn-IN"/>
        </w:rPr>
        <w:t>CMAX</w:t>
      </w:r>
      <w:r w:rsidRPr="00E062F1">
        <w:rPr>
          <w:rFonts w:eastAsia="Calibri"/>
          <w:vertAlign w:val="subscript"/>
          <w:lang w:eastAsia="zh-CN" w:bidi="bn-IN"/>
        </w:rPr>
        <w:t>,</w:t>
      </w:r>
      <w:r w:rsidRPr="00E062F1">
        <w:rPr>
          <w:rFonts w:eastAsia="Calibri"/>
          <w:i/>
          <w:vertAlign w:val="subscript"/>
          <w:lang w:eastAsia="zh-CN" w:bidi="bn-IN"/>
        </w:rPr>
        <w:t>c</w:t>
      </w:r>
      <w:proofErr w:type="spellEnd"/>
      <w:r w:rsidRPr="00E062F1">
        <w:rPr>
          <w:rFonts w:eastAsia="Calibri"/>
          <w:i/>
          <w:vertAlign w:val="subscript"/>
          <w:lang w:eastAsia="zh-CN" w:bidi="bn-IN"/>
        </w:rPr>
        <w:t xml:space="preserve">(i),i </w:t>
      </w:r>
      <w:r w:rsidRPr="00E062F1">
        <w:rPr>
          <w:rFonts w:eastAsia="Calibri"/>
          <w:lang w:eastAsia="zh-CN"/>
        </w:rPr>
        <w:t xml:space="preserve">for serving cell </w:t>
      </w:r>
      <w:r w:rsidRPr="00E062F1">
        <w:rPr>
          <w:rFonts w:eastAsia="Calibri"/>
          <w:i/>
          <w:lang w:eastAsia="zh-CN"/>
        </w:rPr>
        <w:t>c(i)</w:t>
      </w:r>
      <w:r w:rsidRPr="00E062F1">
        <w:rPr>
          <w:rFonts w:eastAsia="Calibri"/>
          <w:lang w:eastAsia="zh-CN"/>
        </w:rPr>
        <w:t xml:space="preserve"> of CG</w:t>
      </w:r>
      <w:r w:rsidRPr="00E062F1">
        <w:rPr>
          <w:rFonts w:eastAsia="Calibri"/>
          <w:i/>
          <w:lang w:eastAsia="zh-CN"/>
        </w:rPr>
        <w:t xml:space="preserve"> i, i = 1,2</w:t>
      </w:r>
      <w:r w:rsidRPr="00E062F1">
        <w:rPr>
          <w:rFonts w:eastAsia="Calibri"/>
          <w:lang w:eastAsia="zh-CN"/>
        </w:rPr>
        <w:t xml:space="preserve">, and its </w:t>
      </w:r>
      <w:r w:rsidRPr="00E062F1">
        <w:rPr>
          <w:rFonts w:eastAsia="Calibri"/>
        </w:rPr>
        <w:t xml:space="preserve">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as specified in clause 7.6 of TS 38.213 [10]</w:t>
      </w:r>
      <w:r w:rsidRPr="00E062F1">
        <w:rPr>
          <w:rFonts w:eastAsia="Calibri"/>
        </w:rPr>
        <w:t xml:space="preserve">. For EN-DC with more than one uplink serving cells configured for intra-band UL CA on the E-UTRA CG, the </w:t>
      </w:r>
      <w:r w:rsidRPr="00E062F1">
        <w:rPr>
          <w:rFonts w:eastAsia="Calibri"/>
          <w:lang w:bidi="bn-IN"/>
        </w:rPr>
        <w:t>P</w:t>
      </w:r>
      <w:r w:rsidRPr="00E062F1">
        <w:rPr>
          <w:rFonts w:eastAsia="Calibri"/>
          <w:vertAlign w:val="subscript"/>
          <w:lang w:bidi="bn-IN"/>
        </w:rPr>
        <w:t>CMAX</w:t>
      </w:r>
      <w:r w:rsidRPr="00E062F1">
        <w:rPr>
          <w:rFonts w:eastAsia="Calibri"/>
          <w:i/>
          <w:vertAlign w:val="subscript"/>
          <w:lang w:eastAsia="zh-CN" w:bidi="bn-IN"/>
        </w:rPr>
        <w:t xml:space="preserve"> </w:t>
      </w:r>
      <w:r w:rsidRPr="00E062F1">
        <w:rPr>
          <w:rFonts w:eastAsia="Calibri"/>
          <w:lang w:eastAsia="zh-CN"/>
        </w:rPr>
        <w:t>applies to the entire E-UTRA CG.</w:t>
      </w:r>
    </w:p>
    <w:p w:rsidR="00CF6F1A" w:rsidRPr="00E062F1" w:rsidRDefault="00CF6F1A" w:rsidP="00CF6F1A">
      <w:pPr>
        <w:spacing w:after="160" w:line="256" w:lineRule="auto"/>
        <w:rPr>
          <w:rFonts w:eastAsia="Calibri"/>
          <w:lang w:eastAsia="zh-CN"/>
        </w:rPr>
      </w:pPr>
      <w:r w:rsidRPr="00E062F1">
        <w:t xml:space="preserve">For a UE configured with EN-DC and serving cell frame structure type 1, if the UE is configured with </w:t>
      </w:r>
      <w:r w:rsidRPr="00E062F1">
        <w:rPr>
          <w:i/>
          <w:iCs/>
        </w:rPr>
        <w:t xml:space="preserve">subframeAssignment-r15 </w:t>
      </w:r>
      <w:r w:rsidRPr="00E062F1">
        <w:t xml:space="preserve">for the serving cell and E-UTRA </w:t>
      </w:r>
      <w:proofErr w:type="spellStart"/>
      <w:r w:rsidRPr="00E062F1">
        <w:t>Pcell</w:t>
      </w:r>
      <w:proofErr w:type="spellEnd"/>
      <w:r w:rsidRPr="00E062F1">
        <w:t xml:space="preserve"> is FDD, the UE is not expected to be configured with more than one serving cells in the uplink.</w:t>
      </w:r>
    </w:p>
    <w:p w:rsidR="00CF6F1A" w:rsidRPr="00E062F1" w:rsidRDefault="00CF6F1A" w:rsidP="00CF6F1A">
      <w:r w:rsidRPr="00E062F1">
        <w:t xml:space="preserve">The </w:t>
      </w:r>
      <w:r w:rsidRPr="00E062F1">
        <w:rPr>
          <w:lang w:bidi="bn-IN"/>
        </w:rPr>
        <w:t xml:space="preserve">configured maximum output power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noProof/>
          <w:lang w:eastAsia="zh-CN"/>
        </w:rPr>
        <w:t>(</w:t>
      </w:r>
      <w:r w:rsidRPr="00E062F1">
        <w:rPr>
          <w:rFonts w:eastAsia="Times New Roman"/>
          <w:i/>
          <w:noProof/>
          <w:lang w:eastAsia="zh-CN"/>
        </w:rPr>
        <w:t>p</w:t>
      </w:r>
      <w:r w:rsidRPr="00E062F1">
        <w:rPr>
          <w:rFonts w:eastAsia="Times New Roman"/>
          <w:noProof/>
          <w:lang w:eastAsia="zh-CN"/>
        </w:rPr>
        <w:t xml:space="preserve">) </w:t>
      </w:r>
      <w:r w:rsidRPr="00E062F1">
        <w:t>in sub-frame</w:t>
      </w:r>
      <w:r w:rsidRPr="00E062F1">
        <w:rPr>
          <w:i/>
        </w:rPr>
        <w:t xml:space="preserve"> p </w:t>
      </w:r>
      <w:r w:rsidRPr="00E062F1">
        <w:t>for the configured E-UTRA uplink carrier(s) shall be set within the bounds:</w:t>
      </w:r>
    </w:p>
    <w:p w:rsidR="00CF6F1A" w:rsidRPr="00E062F1" w:rsidRDefault="00CF6F1A" w:rsidP="00CF6F1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062F1">
        <w:rPr>
          <w:rFonts w:eastAsia="Times New Roman"/>
          <w:noProof/>
          <w:lang w:eastAsia="x-none" w:bidi="bn-IN"/>
        </w:rPr>
        <w:t>P</w:t>
      </w:r>
      <w:r w:rsidRPr="00E062F1">
        <w:rPr>
          <w:rFonts w:eastAsia="Times New Roman"/>
          <w:noProof/>
          <w:vertAlign w:val="subscript"/>
          <w:lang w:eastAsia="x-none" w:bidi="bn-IN"/>
        </w:rPr>
        <w:t>CMAX_L_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x-none" w:bidi="bn-IN"/>
        </w:rPr>
        <w:t xml:space="preserve"> </w:t>
      </w:r>
      <w:r w:rsidRPr="00E062F1">
        <w:rPr>
          <w:rFonts w:eastAsia="Times New Roman"/>
          <w:noProof/>
          <w:lang w:eastAsia="zh-CN"/>
        </w:rPr>
        <w:t>(</w:t>
      </w:r>
      <w:r w:rsidRPr="00E062F1">
        <w:rPr>
          <w:rFonts w:eastAsia="Times New Roman"/>
          <w:i/>
          <w:noProof/>
          <w:lang w:eastAsia="zh-CN"/>
        </w:rPr>
        <w:t>p</w:t>
      </w:r>
      <w:r w:rsidRPr="00E062F1">
        <w:rPr>
          <w:rFonts w:eastAsia="Times New Roman"/>
          <w:noProof/>
          <w:lang w:eastAsia="zh-CN"/>
        </w:rPr>
        <w:t xml:space="preserve">) </w:t>
      </w:r>
      <w:r w:rsidRPr="00E062F1">
        <w:rPr>
          <w:rFonts w:eastAsia="Times New Roman"/>
          <w:noProof/>
          <w:lang w:eastAsia="x-none" w:bidi="bn-IN"/>
        </w:rPr>
        <w:t xml:space="preserve">≤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noProof/>
          <w:lang w:eastAsia="zh-CN"/>
        </w:rPr>
        <w:t>(</w:t>
      </w:r>
      <w:r w:rsidRPr="00E062F1">
        <w:rPr>
          <w:rFonts w:eastAsia="Times New Roman"/>
          <w:i/>
          <w:noProof/>
          <w:lang w:eastAsia="zh-CN"/>
        </w:rPr>
        <w:t>p</w:t>
      </w:r>
      <w:r w:rsidRPr="00E062F1">
        <w:rPr>
          <w:rFonts w:eastAsia="Times New Roman"/>
          <w:noProof/>
          <w:lang w:eastAsia="zh-CN"/>
        </w:rPr>
        <w:t xml:space="preserve">) </w:t>
      </w:r>
      <w:r w:rsidRPr="00E062F1">
        <w:rPr>
          <w:rFonts w:eastAsia="Times New Roman"/>
          <w:noProof/>
          <w:lang w:eastAsia="x-none" w:bidi="bn-IN"/>
        </w:rPr>
        <w:t>≤  P</w:t>
      </w:r>
      <w:r w:rsidRPr="00E062F1">
        <w:rPr>
          <w:rFonts w:eastAsia="Times New Roman"/>
          <w:noProof/>
          <w:vertAlign w:val="subscript"/>
          <w:lang w:eastAsia="x-none" w:bidi="bn-IN"/>
        </w:rPr>
        <w:t>CMAX</w:t>
      </w:r>
      <w:r w:rsidRPr="00E062F1">
        <w:rPr>
          <w:rFonts w:eastAsia="Times New Roman"/>
          <w:noProof/>
          <w:lang w:eastAsia="zh-CN"/>
        </w:rPr>
        <w:t xml:space="preserve"> </w:t>
      </w:r>
      <w:r w:rsidRPr="00E062F1">
        <w:rPr>
          <w:rFonts w:eastAsia="Times New Roman"/>
          <w:noProof/>
          <w:vertAlign w:val="subscript"/>
          <w:lang w:eastAsia="x-none" w:bidi="bn-IN"/>
        </w:rPr>
        <w:t>H 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zh-CN"/>
        </w:rPr>
        <w:t xml:space="preserve"> (</w:t>
      </w:r>
      <w:r w:rsidRPr="00E062F1">
        <w:rPr>
          <w:rFonts w:eastAsia="Times New Roman"/>
          <w:i/>
          <w:noProof/>
          <w:lang w:eastAsia="zh-CN"/>
        </w:rPr>
        <w:t>p</w:t>
      </w:r>
      <w:r w:rsidRPr="00E062F1">
        <w:rPr>
          <w:rFonts w:eastAsia="Times New Roman"/>
          <w:noProof/>
          <w:lang w:eastAsia="zh-CN"/>
        </w:rPr>
        <w:t>)</w:t>
      </w:r>
    </w:p>
    <w:p w:rsidR="00CF6F1A" w:rsidRPr="00E062F1" w:rsidRDefault="00CF6F1A" w:rsidP="00CF6F1A">
      <w:r w:rsidRPr="00E062F1">
        <w:t xml:space="preserve">where </w:t>
      </w:r>
      <w:r w:rsidRPr="00E062F1">
        <w:rPr>
          <w:rFonts w:eastAsia="Times New Roman"/>
          <w:noProof/>
          <w:lang w:eastAsia="x-none" w:bidi="bn-IN"/>
        </w:rPr>
        <w:t>P</w:t>
      </w:r>
      <w:r w:rsidRPr="00E062F1">
        <w:rPr>
          <w:rFonts w:eastAsia="Times New Roman"/>
          <w:noProof/>
          <w:vertAlign w:val="subscript"/>
          <w:lang w:eastAsia="x-none" w:bidi="bn-IN"/>
        </w:rPr>
        <w:t>CMAX_L_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x-none" w:bidi="bn-IN"/>
        </w:rPr>
        <w:t xml:space="preserve"> </w:t>
      </w:r>
      <w:r w:rsidRPr="00E062F1">
        <w:rPr>
          <w:lang w:bidi="bn-IN"/>
        </w:rPr>
        <w:t>and</w:t>
      </w:r>
      <w:r w:rsidRPr="00E062F1">
        <w:rPr>
          <w:i/>
          <w:vertAlign w:val="subscript"/>
          <w:lang w:bidi="bn-IN"/>
        </w:rPr>
        <w:t xml:space="preserve"> </w:t>
      </w:r>
      <w:r w:rsidRPr="00E062F1">
        <w:rPr>
          <w:rFonts w:eastAsia="Times New Roman"/>
          <w:noProof/>
          <w:lang w:eastAsia="x-none" w:bidi="bn-IN"/>
        </w:rPr>
        <w:t>P</w:t>
      </w:r>
      <w:r w:rsidRPr="00E062F1">
        <w:rPr>
          <w:rFonts w:eastAsia="Times New Roman"/>
          <w:noProof/>
          <w:vertAlign w:val="subscript"/>
          <w:lang w:eastAsia="x-none" w:bidi="bn-IN"/>
        </w:rPr>
        <w:t>CMAX</w:t>
      </w:r>
      <w:r w:rsidRPr="00E062F1">
        <w:rPr>
          <w:rFonts w:eastAsia="Times New Roman"/>
          <w:noProof/>
          <w:lang w:eastAsia="zh-CN"/>
        </w:rPr>
        <w:t xml:space="preserve"> </w:t>
      </w:r>
      <w:r w:rsidRPr="00E062F1">
        <w:rPr>
          <w:rFonts w:eastAsia="Times New Roman"/>
          <w:noProof/>
          <w:vertAlign w:val="subscript"/>
          <w:lang w:eastAsia="x-none" w:bidi="bn-IN"/>
        </w:rPr>
        <w:t>H 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zh-CN"/>
        </w:rPr>
        <w:t xml:space="preserve"> </w:t>
      </w:r>
      <w:r w:rsidRPr="00E062F1">
        <w:rPr>
          <w:lang w:bidi="bn-IN"/>
        </w:rPr>
        <w:t>are the limits for a serving cell</w:t>
      </w:r>
      <w:r w:rsidRPr="00E062F1">
        <w:rPr>
          <w:i/>
          <w:lang w:bidi="bn-IN"/>
        </w:rPr>
        <w:t xml:space="preserve"> c</w:t>
      </w:r>
      <w:r w:rsidRPr="00E062F1">
        <w:rPr>
          <w:lang w:bidi="bn-IN"/>
        </w:rPr>
        <w:t xml:space="preserve"> as specified in TS </w:t>
      </w:r>
      <w:r w:rsidRPr="00E062F1">
        <w:t>36.101 [4] clause 6.2.5 modified by P</w:t>
      </w:r>
      <w:r w:rsidRPr="00E062F1">
        <w:rPr>
          <w:vertAlign w:val="subscript"/>
        </w:rPr>
        <w:t>LTE</w:t>
      </w:r>
      <w:r w:rsidRPr="00E062F1">
        <w:t xml:space="preserve"> as follows:</w:t>
      </w:r>
    </w:p>
    <w:p w:rsidR="00CF6F1A" w:rsidRPr="006E2459" w:rsidRDefault="00CF6F1A" w:rsidP="00CF6F1A">
      <w:pPr>
        <w:keepLines/>
        <w:tabs>
          <w:tab w:val="center" w:pos="4536"/>
          <w:tab w:val="right" w:pos="9072"/>
        </w:tabs>
        <w:autoSpaceDE w:val="0"/>
        <w:autoSpaceDN w:val="0"/>
        <w:adjustRightInd w:val="0"/>
        <w:jc w:val="center"/>
        <w:rPr>
          <w:rFonts w:eastAsia="Times New Roman"/>
          <w:lang w:eastAsia="x-none" w:bidi="bn-IN"/>
        </w:rPr>
      </w:pPr>
      <w:bookmarkStart w:id="39" w:name="_Hlk529357013"/>
      <w:r w:rsidRPr="006E2459">
        <w:rPr>
          <w:rFonts w:eastAsia="Times New Roman"/>
          <w:noProof/>
          <w:lang w:eastAsia="x-none" w:bidi="bn-IN"/>
        </w:rPr>
        <w:t>P</w:t>
      </w:r>
      <w:r w:rsidRPr="006E2459">
        <w:rPr>
          <w:rFonts w:eastAsia="Times New Roman"/>
          <w:noProof/>
          <w:vertAlign w:val="subscript"/>
          <w:lang w:eastAsia="x-none" w:bidi="bn-IN"/>
        </w:rPr>
        <w:t>CMAX_L_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x-none" w:bidi="bn-IN"/>
        </w:rPr>
        <w:t xml:space="preserve"> </w:t>
      </w:r>
      <w:r w:rsidRPr="006E2459">
        <w:rPr>
          <w:rFonts w:eastAsia="Times New Roman"/>
          <w:lang w:eastAsia="x-none" w:bidi="bn-IN"/>
        </w:rPr>
        <w:t>= MIN {</w:t>
      </w:r>
      <w:r w:rsidRPr="006E2459">
        <w:rPr>
          <w:lang w:val="en-US"/>
        </w:rPr>
        <w:t xml:space="preserve"> P</w:t>
      </w:r>
      <w:r w:rsidRPr="006E2459">
        <w:rPr>
          <w:vertAlign w:val="subscript"/>
          <w:lang w:val="en-US"/>
        </w:rPr>
        <w:t>EMAX, EN-DC</w:t>
      </w:r>
      <w:r w:rsidRPr="006E2459">
        <w:rPr>
          <w:lang w:val="en-US"/>
        </w:rPr>
        <w:t xml:space="preserve"> , (</w:t>
      </w:r>
      <w:proofErr w:type="spellStart"/>
      <w:r w:rsidRPr="006E2459">
        <w:t>P</w:t>
      </w:r>
      <w:r w:rsidRPr="006E2459">
        <w:rPr>
          <w:vertAlign w:val="subscript"/>
        </w:rPr>
        <w:t>PowerClass</w:t>
      </w:r>
      <w:proofErr w:type="spellEnd"/>
      <w:r w:rsidRPr="006E2459">
        <w:rPr>
          <w:vertAlign w:val="subscript"/>
        </w:rPr>
        <w:t xml:space="preserve">, EN-DC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PowerClass,EN-DC</w:t>
      </w:r>
      <w:r w:rsidRPr="006E2459">
        <w:t xml:space="preserve"> ), </w:t>
      </w:r>
      <w:r w:rsidRPr="006E2459">
        <w:rPr>
          <w:rFonts w:eastAsia="Times New Roman"/>
          <w:lang w:eastAsia="x-none" w:bidi="bn-IN"/>
        </w:rPr>
        <w:t>MIN(</w:t>
      </w:r>
      <w:proofErr w:type="spellStart"/>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proofErr w:type="spellEnd"/>
      <w:r w:rsidRPr="006E2459">
        <w:rPr>
          <w:rFonts w:eastAsia="Times New Roman"/>
          <w:vertAlign w:val="subscript"/>
          <w:lang w:eastAsia="x-none" w:bidi="bn-IN"/>
        </w:rPr>
        <w:t xml:space="preserve"> </w:t>
      </w:r>
      <w:r w:rsidRPr="006E2459">
        <w:rPr>
          <w:rFonts w:eastAsia="Times New Roman"/>
          <w:lang w:eastAsia="x-none" w:bidi="bn-IN"/>
        </w:rPr>
        <w:t xml:space="preserve">, </w:t>
      </w:r>
      <w:r w:rsidRPr="006E2459">
        <w:t>P</w:t>
      </w:r>
      <w:r w:rsidRPr="006E2459">
        <w:rPr>
          <w:vertAlign w:val="subscript"/>
        </w:rPr>
        <w:t>LTE</w:t>
      </w:r>
      <w:r w:rsidRPr="006E2459">
        <w:rPr>
          <w:rFonts w:eastAsia="Times New Roman"/>
          <w:lang w:eastAsia="x-none" w:bidi="bn-IN"/>
        </w:rPr>
        <w:t xml:space="preserve">) – </w:t>
      </w:r>
      <w:r w:rsidRPr="006E2459">
        <w:rPr>
          <w:rFonts w:ascii="Symbol" w:hAnsi="Symbol"/>
          <w:lang w:bidi="bn-IN"/>
        </w:rPr>
        <w:t></w:t>
      </w:r>
      <w:proofErr w:type="spellStart"/>
      <w:r w:rsidRPr="006E2459">
        <w:rPr>
          <w:lang w:bidi="bn-IN"/>
        </w:rPr>
        <w:t>t</w:t>
      </w:r>
      <w:r w:rsidRPr="006E2459">
        <w:rPr>
          <w:vertAlign w:val="subscript"/>
          <w:lang w:bidi="bn-IN"/>
        </w:rPr>
        <w:t>C</w:t>
      </w:r>
      <w:proofErr w:type="spellEnd"/>
      <w:r w:rsidRPr="006E2459">
        <w:rPr>
          <w:vertAlign w:val="subscript"/>
          <w:lang w:bidi="bn-IN"/>
        </w:rPr>
        <w:t xml:space="preserve">_ E-UTRA, </w:t>
      </w:r>
      <w:r w:rsidRPr="006E2459">
        <w:rPr>
          <w:i/>
          <w:vertAlign w:val="subscript"/>
          <w:lang w:bidi="bn-IN"/>
        </w:rPr>
        <w:t>c</w:t>
      </w:r>
      <w:r w:rsidRPr="006E2459">
        <w:rPr>
          <w:rFonts w:eastAsia="Times New Roman"/>
          <w:lang w:eastAsia="x-none" w:bidi="bn-IN"/>
        </w:rPr>
        <w:t>,  (</w:t>
      </w:r>
      <w:proofErr w:type="spellStart"/>
      <w:r w:rsidRPr="006E2459">
        <w:rPr>
          <w:rFonts w:eastAsia="Times New Roman"/>
          <w:lang w:eastAsia="x-none" w:bidi="bn-IN"/>
        </w:rPr>
        <w:t>P</w:t>
      </w:r>
      <w:r w:rsidRPr="006E2459">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lang w:eastAsia="x-none" w:bidi="bn-IN"/>
        </w:rPr>
        <w:t xml:space="preserve"> – </w:t>
      </w:r>
      <w:proofErr w:type="spellStart"/>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noProof/>
          <w:lang w:eastAsia="x-none"/>
        </w:rPr>
        <w:t>)</w:t>
      </w:r>
      <w:r w:rsidRPr="006E2459">
        <w:rPr>
          <w:rFonts w:eastAsia="Times New Roman"/>
          <w:lang w:eastAsia="x-none" w:bidi="bn-IN"/>
        </w:rPr>
        <w:t xml:space="preserve"> – MAX(</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 A-</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w:t>
      </w:r>
      <w:r w:rsidRPr="006E2459">
        <w:rPr>
          <w:rFonts w:eastAsia="Times New Roman"/>
          <w:noProof/>
          <w:lang w:eastAsia="x-none"/>
        </w:rPr>
        <w:t xml:space="preserve"> ΔT</w:t>
      </w:r>
      <w:r w:rsidRPr="006E2459">
        <w:rPr>
          <w:rFonts w:eastAsia="Times New Roman"/>
          <w:noProof/>
          <w:vertAlign w:val="subscript"/>
          <w:lang w:eastAsia="x-none"/>
        </w:rPr>
        <w:t>IB,c</w:t>
      </w:r>
      <w:r w:rsidRPr="006E2459">
        <w:rPr>
          <w:rFonts w:eastAsia="Times New Roman"/>
          <w:lang w:eastAsia="x-none" w:bidi="bn-IN"/>
        </w:rPr>
        <w:t xml:space="preserve">  + </w:t>
      </w:r>
      <w:r w:rsidRPr="006E2459">
        <w:rPr>
          <w:rFonts w:ascii="Symbol" w:hAnsi="Symbol"/>
          <w:lang w:bidi="bn-IN"/>
        </w:rPr>
        <w:t></w:t>
      </w:r>
      <w:proofErr w:type="spellStart"/>
      <w:r w:rsidRPr="006E2459">
        <w:rPr>
          <w:lang w:bidi="bn-IN"/>
        </w:rPr>
        <w:t>t</w:t>
      </w:r>
      <w:r w:rsidRPr="006E2459">
        <w:rPr>
          <w:vertAlign w:val="subscript"/>
          <w:lang w:bidi="bn-IN"/>
        </w:rPr>
        <w:t>C</w:t>
      </w:r>
      <w:proofErr w:type="spellEnd"/>
      <w:r w:rsidRPr="006E2459">
        <w:rPr>
          <w:vertAlign w:val="subscript"/>
          <w:lang w:bidi="bn-IN"/>
        </w:rPr>
        <w:t xml:space="preserve">_ E-UTRA, </w:t>
      </w:r>
      <w:r w:rsidRPr="006E2459">
        <w:rPr>
          <w:i/>
          <w:vertAlign w:val="subscript"/>
          <w:lang w:bidi="bn-IN"/>
        </w:rPr>
        <w:t>c</w:t>
      </w:r>
      <w:r w:rsidRPr="006E2459">
        <w:rPr>
          <w:rFonts w:eastAsia="Times New Roman"/>
          <w:lang w:eastAsia="x-none" w:bidi="bn-IN"/>
        </w:rPr>
        <w:t xml:space="preserve"> + </w:t>
      </w:r>
      <w:r w:rsidRPr="006E2459">
        <w:rPr>
          <w:rFonts w:ascii="Symbol" w:eastAsia="Times New Roman" w:hAnsi="Symbol"/>
          <w:lang w:eastAsia="x-none" w:bidi="bn-IN"/>
        </w:rPr>
        <w:t></w:t>
      </w:r>
      <w:proofErr w:type="spellStart"/>
      <w:r w:rsidRPr="006E2459">
        <w:rPr>
          <w:rFonts w:eastAsia="Times New Roman"/>
          <w:lang w:eastAsia="x-none" w:bidi="bn-IN"/>
        </w:rPr>
        <w:t>T</w:t>
      </w:r>
      <w:r w:rsidRPr="006E2459">
        <w:rPr>
          <w:rFonts w:eastAsia="Times New Roman"/>
          <w:vertAlign w:val="subscript"/>
          <w:lang w:eastAsia="x-none" w:bidi="bn-IN"/>
        </w:rPr>
        <w:t>ProSe</w:t>
      </w:r>
      <w:proofErr w:type="spellEnd"/>
      <w:r w:rsidRPr="006E2459">
        <w:rPr>
          <w:rFonts w:eastAsia="Times New Roman"/>
          <w:lang w:eastAsia="x-none" w:bidi="bn-IN"/>
        </w:rPr>
        <w:t>, P-</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w:t>
      </w:r>
    </w:p>
    <w:p w:rsidR="00CF6F1A" w:rsidRPr="006E2459" w:rsidRDefault="00CF6F1A" w:rsidP="00CF6F1A">
      <w:pPr>
        <w:keepLines/>
        <w:tabs>
          <w:tab w:val="center" w:pos="4536"/>
          <w:tab w:val="right" w:pos="9072"/>
        </w:tabs>
        <w:autoSpaceDE w:val="0"/>
        <w:autoSpaceDN w:val="0"/>
        <w:adjustRightInd w:val="0"/>
        <w:rPr>
          <w:rFonts w:eastAsia="Times New Roman"/>
          <w:lang w:eastAsia="x-none" w:bidi="bn-IN"/>
        </w:rPr>
      </w:pPr>
      <w:r w:rsidRPr="006E2459">
        <w:rPr>
          <w:rFonts w:eastAsia="Times New Roman"/>
          <w:lang w:eastAsia="x-none" w:bidi="bn-IN"/>
        </w:rPr>
        <w:tab/>
      </w:r>
      <w:r w:rsidRPr="006E2459">
        <w:rPr>
          <w:rFonts w:eastAsia="Times New Roman"/>
          <w:noProof/>
          <w:lang w:eastAsia="x-none" w:bidi="bn-IN"/>
        </w:rPr>
        <w:t>P</w:t>
      </w:r>
      <w:r w:rsidRPr="006E2459">
        <w:rPr>
          <w:rFonts w:eastAsia="Times New Roman"/>
          <w:noProof/>
          <w:vertAlign w:val="subscript"/>
          <w:lang w:eastAsia="x-none" w:bidi="bn-IN"/>
        </w:rPr>
        <w:t>CMAX</w:t>
      </w:r>
      <w:r w:rsidRPr="006E2459">
        <w:rPr>
          <w:rFonts w:eastAsia="Times New Roman"/>
          <w:noProof/>
          <w:lang w:eastAsia="zh-CN"/>
        </w:rPr>
        <w:t xml:space="preserve"> </w:t>
      </w:r>
      <w:r w:rsidRPr="006E2459">
        <w:rPr>
          <w:rFonts w:eastAsia="Times New Roman"/>
          <w:noProof/>
          <w:vertAlign w:val="subscript"/>
          <w:lang w:eastAsia="x-none" w:bidi="bn-IN"/>
        </w:rPr>
        <w:t>H 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rFonts w:eastAsia="Times New Roman"/>
          <w:lang w:eastAsia="x-none" w:bidi="bn-IN"/>
        </w:rPr>
        <w:t>= MIN {</w:t>
      </w:r>
      <w:proofErr w:type="spellStart"/>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w:t>
      </w:r>
      <w:r w:rsidRPr="006E2459">
        <w:rPr>
          <w:lang w:val="en-US"/>
        </w:rPr>
        <w:t>P</w:t>
      </w:r>
      <w:r w:rsidRPr="006E2459">
        <w:rPr>
          <w:vertAlign w:val="subscript"/>
          <w:lang w:val="en-US"/>
        </w:rPr>
        <w:t>EMAX, EN-DC</w:t>
      </w:r>
      <w:r w:rsidRPr="006E2459">
        <w:rPr>
          <w:lang w:val="en-US"/>
        </w:rPr>
        <w:t xml:space="preserve">  , (</w:t>
      </w:r>
      <w:proofErr w:type="spellStart"/>
      <w:r w:rsidRPr="006E2459">
        <w:t>P</w:t>
      </w:r>
      <w:r w:rsidRPr="006E2459">
        <w:rPr>
          <w:vertAlign w:val="subscript"/>
        </w:rPr>
        <w:t>PowerClass</w:t>
      </w:r>
      <w:proofErr w:type="spellEnd"/>
      <w:r w:rsidRPr="006E2459">
        <w:rPr>
          <w:vertAlign w:val="subscript"/>
        </w:rPr>
        <w:t xml:space="preserve">, EN-DC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PowerClass,EN-DC</w:t>
      </w:r>
      <w:r w:rsidRPr="006E2459">
        <w:t xml:space="preserve"> ), P</w:t>
      </w:r>
      <w:r w:rsidRPr="006E2459">
        <w:rPr>
          <w:vertAlign w:val="subscript"/>
        </w:rPr>
        <w:t>LTE</w:t>
      </w:r>
      <w:r w:rsidRPr="006E2459">
        <w:rPr>
          <w:rFonts w:eastAsia="Times New Roman"/>
          <w:lang w:eastAsia="x-none" w:bidi="bn-IN"/>
        </w:rPr>
        <w:t xml:space="preserve">, </w:t>
      </w:r>
      <w:proofErr w:type="spellStart"/>
      <w:r w:rsidRPr="006E2459">
        <w:rPr>
          <w:rFonts w:eastAsia="Times New Roman"/>
          <w:lang w:eastAsia="x-none" w:bidi="bn-IN"/>
        </w:rPr>
        <w:t>P</w:t>
      </w:r>
      <w:r w:rsidRPr="006E2459">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noProof/>
          <w:lang w:eastAsia="x-none"/>
        </w:rPr>
        <w:t xml:space="preserve"> </w:t>
      </w:r>
      <w:r w:rsidRPr="006E2459">
        <w:rPr>
          <w:rFonts w:eastAsia="Times New Roman"/>
          <w:lang w:eastAsia="x-none" w:bidi="bn-IN"/>
        </w:rPr>
        <w:t xml:space="preserve">– </w:t>
      </w:r>
      <w:proofErr w:type="spellStart"/>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lang w:eastAsia="x-none" w:bidi="bn-IN"/>
        </w:rPr>
        <w:t>}</w:t>
      </w:r>
    </w:p>
    <w:bookmarkEnd w:id="39"/>
    <w:p w:rsidR="00CF6F1A" w:rsidRPr="00E062F1" w:rsidRDefault="00CF6F1A" w:rsidP="00CF6F1A">
      <w:pPr>
        <w:rPr>
          <w:rFonts w:eastAsia="Calibri"/>
          <w:lang w:eastAsia="zh-CN"/>
        </w:rPr>
      </w:pPr>
      <w:r w:rsidRPr="00E062F1">
        <w:rPr>
          <w:rFonts w:eastAsia="Calibri"/>
        </w:rPr>
        <w:t xml:space="preserve">For EN-DC with more than one uplink serving cells configured for intra-band UL CA on the E-UTRA CG, </w:t>
      </w: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x-none" w:bidi="bn-IN"/>
        </w:rPr>
        <w:t xml:space="preserve"> </w:t>
      </w:r>
      <w:r w:rsidRPr="00E062F1">
        <w:rPr>
          <w:lang w:bidi="bn-IN"/>
        </w:rPr>
        <w:t>and</w:t>
      </w:r>
      <w:r w:rsidRPr="00E062F1">
        <w:rPr>
          <w:i/>
          <w:vertAlign w:val="subscript"/>
          <w:lang w:bidi="bn-IN"/>
        </w:rPr>
        <w:t xml:space="preserve"> </w:t>
      </w:r>
      <w:r w:rsidRPr="00E062F1">
        <w:rPr>
          <w:noProof/>
          <w:lang w:eastAsia="x-none" w:bidi="bn-IN"/>
        </w:rPr>
        <w:t>P</w:t>
      </w:r>
      <w:r w:rsidRPr="00E062F1">
        <w:rPr>
          <w:noProof/>
          <w:vertAlign w:val="subscript"/>
          <w:lang w:eastAsia="x-none" w:bidi="bn-IN"/>
        </w:rPr>
        <w:t>CMAX</w:t>
      </w:r>
      <w:r w:rsidRPr="00E062F1">
        <w:rPr>
          <w:noProof/>
          <w:lang w:eastAsia="zh-CN"/>
        </w:rPr>
        <w:t xml:space="preserve"> </w:t>
      </w:r>
      <w:r w:rsidRPr="00E062F1">
        <w:rPr>
          <w:noProof/>
          <w:vertAlign w:val="subscript"/>
          <w:lang w:eastAsia="x-none" w:bidi="bn-IN"/>
        </w:rPr>
        <w:t>H 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i/>
          <w:noProof/>
          <w:lang w:eastAsia="x-none" w:bidi="bn-IN"/>
        </w:rPr>
        <w:t xml:space="preserve"> </w:t>
      </w:r>
      <w:r w:rsidRPr="00E062F1">
        <w:t>are the limits for the E-UTRA CG as specified in TS 36.101 [4] clause 6.2.5A modified by P</w:t>
      </w:r>
      <w:r w:rsidRPr="00E062F1">
        <w:rPr>
          <w:vertAlign w:val="subscript"/>
        </w:rPr>
        <w:t>LTE</w:t>
      </w:r>
      <w:r w:rsidRPr="00E062F1">
        <w:t xml:space="preserve"> as follows:</w:t>
      </w:r>
    </w:p>
    <w:p w:rsidR="00CF6F1A" w:rsidRPr="00E062F1" w:rsidRDefault="00CF6F1A" w:rsidP="00CF6F1A">
      <w:pPr>
        <w:pStyle w:val="EQ"/>
        <w:rPr>
          <w:rFonts w:cs="Vrinda"/>
          <w:lang w:eastAsia="zh-CN" w:bidi="bn-IN"/>
        </w:rPr>
      </w:pPr>
      <w:r w:rsidRPr="00E062F1">
        <w:rPr>
          <w:lang w:eastAsia="x-none" w:bidi="bn-IN"/>
        </w:rPr>
        <w:lastRenderedPageBreak/>
        <w:t>P</w:t>
      </w:r>
      <w:r w:rsidRPr="00E062F1">
        <w:rPr>
          <w:vertAlign w:val="subscript"/>
          <w:lang w:eastAsia="x-none" w:bidi="bn-IN"/>
        </w:rPr>
        <w:t>CMAX_L_</w:t>
      </w:r>
      <w:r w:rsidRPr="00E062F1">
        <w:rPr>
          <w:i/>
          <w:vertAlign w:val="subscript"/>
          <w:lang w:eastAsia="x-none" w:bidi="bn-IN"/>
        </w:rPr>
        <w:t xml:space="preserve"> </w:t>
      </w:r>
      <w:r w:rsidRPr="00E062F1">
        <w:rPr>
          <w:vertAlign w:val="subscript"/>
          <w:lang w:eastAsia="x-none" w:bidi="bn-IN"/>
        </w:rPr>
        <w:t>E-UTRA,</w:t>
      </w:r>
      <w:r w:rsidRPr="00E062F1">
        <w:rPr>
          <w:i/>
          <w:vertAlign w:val="subscript"/>
          <w:lang w:eastAsia="x-none" w:bidi="bn-IN"/>
        </w:rPr>
        <w:t>c</w:t>
      </w:r>
      <w:r w:rsidRPr="00E062F1">
        <w:rPr>
          <w:rFonts w:cs="Vrinda"/>
          <w:noProof w:val="0"/>
          <w:vertAlign w:val="subscript"/>
          <w:lang w:bidi="bn-IN"/>
        </w:rPr>
        <w:t xml:space="preserve"> </w:t>
      </w:r>
      <w:r w:rsidRPr="00E062F1">
        <w:t xml:space="preserve"> = MIN{</w:t>
      </w:r>
      <w:r w:rsidRPr="00E062F1">
        <w:rPr>
          <w:rFonts w:cs="Vrinda"/>
          <w:noProof w:val="0"/>
          <w:lang w:bidi="bn-IN"/>
        </w:rPr>
        <w:t>10 log</w:t>
      </w:r>
      <w:r w:rsidRPr="00E062F1">
        <w:rPr>
          <w:rFonts w:cs="Vrinda"/>
          <w:noProof w:val="0"/>
          <w:vertAlign w:val="subscript"/>
          <w:lang w:bidi="bn-IN"/>
        </w:rPr>
        <w:t>10</w:t>
      </w:r>
      <w:r w:rsidRPr="00E062F1">
        <w:rPr>
          <w:rFonts w:cs="Vrinda"/>
          <w:noProof w:val="0"/>
          <w:lang w:bidi="bn-IN"/>
        </w:rPr>
        <w:t xml:space="preserve"> </w:t>
      </w:r>
      <w:r w:rsidRPr="00E062F1">
        <w:t xml:space="preserve">∑ </w:t>
      </w:r>
      <w:proofErr w:type="spellStart"/>
      <w:r w:rsidRPr="00E062F1">
        <w:rPr>
          <w:rFonts w:cs="Vrinda"/>
          <w:noProof w:val="0"/>
          <w:lang w:bidi="bn-IN"/>
        </w:rPr>
        <w:t>p</w:t>
      </w:r>
      <w:r w:rsidRPr="00E062F1">
        <w:rPr>
          <w:rFonts w:cs="Vrinda"/>
          <w:noProof w:val="0"/>
          <w:vertAlign w:val="subscript"/>
          <w:lang w:bidi="bn-IN"/>
        </w:rPr>
        <w:t>EMAX,c</w:t>
      </w:r>
      <w:proofErr w:type="spellEnd"/>
      <w:r w:rsidRPr="00E062F1">
        <w:rPr>
          <w:rFonts w:cs="Vrinda"/>
          <w:noProof w:val="0"/>
          <w:vertAlign w:val="subscript"/>
          <w:lang w:bidi="bn-IN"/>
        </w:rPr>
        <w:t xml:space="preserve"> </w:t>
      </w:r>
      <w:r w:rsidRPr="00E062F1">
        <w:rPr>
          <w:rFonts w:cs="Vrinda"/>
          <w:noProof w:val="0"/>
          <w:lang w:bidi="bn-IN"/>
        </w:rPr>
        <w:t xml:space="preserve"> - </w:t>
      </w:r>
      <w:r w:rsidRPr="00E062F1">
        <w:rPr>
          <w:rFonts w:ascii="Symbol" w:hAnsi="Symbol" w:cs="Vrinda"/>
          <w:noProof w:val="0"/>
          <w:lang w:bidi="bn-IN"/>
        </w:rPr>
        <w:t></w:t>
      </w:r>
      <w:r w:rsidRPr="00E062F1">
        <w:rPr>
          <w:rFonts w:cs="Vrinda"/>
          <w:noProof w:val="0"/>
          <w:lang w:bidi="bn-IN"/>
        </w:rPr>
        <w:t>T</w:t>
      </w:r>
      <w:r w:rsidRPr="00E062F1">
        <w:rPr>
          <w:rFonts w:cs="Vrinda"/>
          <w:noProof w:val="0"/>
          <w:vertAlign w:val="subscript"/>
          <w:lang w:bidi="bn-IN"/>
        </w:rPr>
        <w:t xml:space="preserve">C </w:t>
      </w:r>
      <w:r w:rsidRPr="00E062F1">
        <w:rPr>
          <w:rFonts w:cs="Vrinda"/>
          <w:noProof w:val="0"/>
          <w:lang w:bidi="bn-IN"/>
        </w:rPr>
        <w:t>, (</w:t>
      </w:r>
      <w:proofErr w:type="spellStart"/>
      <w:r w:rsidRPr="00E062F1">
        <w:rPr>
          <w:noProof w:val="0"/>
          <w:lang w:bidi="bn-IN"/>
        </w:rPr>
        <w:t>P</w:t>
      </w:r>
      <w:r w:rsidRPr="00E062F1">
        <w:rPr>
          <w:noProof w:val="0"/>
          <w:vertAlign w:val="subscript"/>
          <w:lang w:bidi="bn-IN"/>
        </w:rPr>
        <w:t>PowerClass</w:t>
      </w:r>
      <w:proofErr w:type="spellEnd"/>
      <w:r w:rsidRPr="00E062F1">
        <w:rPr>
          <w:noProof w:val="0"/>
          <w:lang w:bidi="bn-IN"/>
        </w:rPr>
        <w:t xml:space="preserve"> – </w:t>
      </w:r>
      <w:r w:rsidRPr="00E062F1">
        <w:t>ΔP</w:t>
      </w:r>
      <w:r w:rsidRPr="00E062F1">
        <w:rPr>
          <w:vertAlign w:val="subscript"/>
        </w:rPr>
        <w:t>PowerClass</w:t>
      </w:r>
      <w:r w:rsidRPr="00E062F1">
        <w:rPr>
          <w:noProof w:val="0"/>
          <w:lang w:bidi="bn-IN"/>
        </w:rPr>
        <w:t>) – MAX(MPR + A-MPR +</w:t>
      </w:r>
      <w:r w:rsidRPr="00E062F1">
        <w:t xml:space="preserve"> ΔT</w:t>
      </w:r>
      <w:r w:rsidRPr="00E062F1">
        <w:rPr>
          <w:vertAlign w:val="subscript"/>
        </w:rPr>
        <w:t>IB,c</w:t>
      </w:r>
      <w:r w:rsidRPr="00E062F1">
        <w:rPr>
          <w:noProof w:val="0"/>
          <w:lang w:bidi="bn-IN"/>
        </w:rPr>
        <w:t xml:space="preserve"> + </w:t>
      </w:r>
      <w:r w:rsidRPr="00E062F1">
        <w:rPr>
          <w:rFonts w:ascii="Symbol" w:hAnsi="Symbol"/>
          <w:noProof w:val="0"/>
          <w:lang w:bidi="bn-IN"/>
        </w:rPr>
        <w:t></w:t>
      </w:r>
      <w:r w:rsidRPr="00E062F1">
        <w:rPr>
          <w:noProof w:val="0"/>
          <w:lang w:bidi="bn-IN"/>
        </w:rPr>
        <w:t>T</w:t>
      </w:r>
      <w:r w:rsidRPr="00E062F1">
        <w:rPr>
          <w:noProof w:val="0"/>
          <w:vertAlign w:val="subscript"/>
          <w:lang w:bidi="bn-IN"/>
        </w:rPr>
        <w:t>C</w:t>
      </w:r>
      <w:r w:rsidRPr="00E062F1">
        <w:rPr>
          <w:noProof w:val="0"/>
          <w:lang w:bidi="bn-IN"/>
        </w:rPr>
        <w:t xml:space="preserve"> +</w:t>
      </w:r>
      <w:r w:rsidRPr="00E062F1">
        <w:t xml:space="preserve"> </w:t>
      </w:r>
      <w:r w:rsidRPr="00E062F1">
        <w:rPr>
          <w:rFonts w:ascii="Symbol" w:hAnsi="Symbol"/>
          <w:noProof w:val="0"/>
          <w:lang w:bidi="bn-IN"/>
        </w:rPr>
        <w:t></w:t>
      </w:r>
      <w:proofErr w:type="spellStart"/>
      <w:r w:rsidRPr="00E062F1">
        <w:rPr>
          <w:noProof w:val="0"/>
          <w:lang w:bidi="bn-IN"/>
        </w:rPr>
        <w:t>T</w:t>
      </w:r>
      <w:r w:rsidRPr="00E062F1">
        <w:rPr>
          <w:noProof w:val="0"/>
          <w:vertAlign w:val="subscript"/>
          <w:lang w:bidi="bn-IN"/>
        </w:rPr>
        <w:t>ProSe</w:t>
      </w:r>
      <w:proofErr w:type="spellEnd"/>
      <w:r w:rsidRPr="00E062F1">
        <w:rPr>
          <w:noProof w:val="0"/>
          <w:lang w:bidi="bn-IN"/>
        </w:rPr>
        <w:t>, P-MPR</w:t>
      </w:r>
      <w:r w:rsidRPr="00E062F1">
        <w:rPr>
          <w:vertAlign w:val="subscript"/>
          <w:lang w:eastAsia="zh-CN" w:bidi="bn-IN"/>
        </w:rPr>
        <w:t xml:space="preserve"> </w:t>
      </w:r>
      <w:r w:rsidRPr="00E062F1">
        <w:rPr>
          <w:noProof w:val="0"/>
          <w:lang w:bidi="bn-IN"/>
        </w:rPr>
        <w:t>), P</w:t>
      </w:r>
      <w:r w:rsidRPr="00E062F1">
        <w:rPr>
          <w:noProof w:val="0"/>
          <w:vertAlign w:val="subscript"/>
          <w:lang w:bidi="bn-IN"/>
        </w:rPr>
        <w:t>LTE</w:t>
      </w:r>
      <w:r w:rsidRPr="00E062F1">
        <w:rPr>
          <w:noProof w:val="0"/>
          <w:lang w:bidi="bn-IN"/>
        </w:rPr>
        <w:t xml:space="preserve">, </w:t>
      </w:r>
      <w:proofErr w:type="spellStart"/>
      <w:r w:rsidRPr="00E062F1">
        <w:rPr>
          <w:noProof w:val="0"/>
          <w:lang w:bidi="bn-IN"/>
        </w:rPr>
        <w:t>P</w:t>
      </w:r>
      <w:r w:rsidRPr="00E062F1">
        <w:rPr>
          <w:noProof w:val="0"/>
          <w:vertAlign w:val="subscript"/>
          <w:lang w:bidi="bn-IN"/>
        </w:rPr>
        <w:t>powerclass,ENDC</w:t>
      </w:r>
      <w:proofErr w:type="spellEnd"/>
      <w:r w:rsidRPr="00E062F1" w:rsidDel="004117A5">
        <w:rPr>
          <w:noProof w:val="0"/>
          <w:vertAlign w:val="subscript"/>
          <w:lang w:bidi="bn-IN"/>
        </w:rPr>
        <w:t xml:space="preserve"> </w:t>
      </w:r>
      <w:r w:rsidRPr="00E062F1">
        <w:rPr>
          <w:rFonts w:cs="Vrinda"/>
          <w:noProof w:val="0"/>
          <w:lang w:bidi="bn-IN"/>
        </w:rPr>
        <w:t>}</w:t>
      </w:r>
    </w:p>
    <w:p w:rsidR="00CF6F1A" w:rsidRPr="00E062F1" w:rsidRDefault="00CF6F1A" w:rsidP="00CF6F1A">
      <w:pPr>
        <w:pStyle w:val="EQ"/>
        <w:rPr>
          <w:rFonts w:cs="Vrinda"/>
          <w:lang w:eastAsia="zh-CN" w:bidi="bn-IN"/>
        </w:rPr>
      </w:pPr>
      <w:r w:rsidRPr="00E062F1">
        <w:rPr>
          <w:rFonts w:cs="Vrinda"/>
          <w:noProof w:val="0"/>
          <w:lang w:bidi="bn-IN"/>
        </w:rPr>
        <w:tab/>
      </w:r>
      <w:r w:rsidRPr="00E062F1">
        <w:rPr>
          <w:lang w:eastAsia="x-none" w:bidi="bn-IN"/>
        </w:rPr>
        <w:t>P</w:t>
      </w:r>
      <w:r w:rsidRPr="00E062F1">
        <w:rPr>
          <w:vertAlign w:val="subscript"/>
          <w:lang w:eastAsia="x-none" w:bidi="bn-IN"/>
        </w:rPr>
        <w:t>CMAX</w:t>
      </w:r>
      <w:r w:rsidRPr="00E062F1">
        <w:rPr>
          <w:lang w:eastAsia="zh-CN"/>
        </w:rPr>
        <w:t xml:space="preserve"> </w:t>
      </w:r>
      <w:r w:rsidRPr="00E062F1">
        <w:rPr>
          <w:vertAlign w:val="subscript"/>
          <w:lang w:eastAsia="x-none" w:bidi="bn-IN"/>
        </w:rPr>
        <w:t>H _</w:t>
      </w:r>
      <w:r w:rsidRPr="00E062F1">
        <w:rPr>
          <w:i/>
          <w:vertAlign w:val="subscript"/>
          <w:lang w:eastAsia="x-none" w:bidi="bn-IN"/>
        </w:rPr>
        <w:t xml:space="preserve"> </w:t>
      </w:r>
      <w:r w:rsidRPr="00E062F1">
        <w:rPr>
          <w:vertAlign w:val="subscript"/>
          <w:lang w:eastAsia="x-none" w:bidi="bn-IN"/>
        </w:rPr>
        <w:t>E-UTRA,</w:t>
      </w:r>
      <w:r w:rsidRPr="00E062F1">
        <w:rPr>
          <w:i/>
          <w:vertAlign w:val="subscript"/>
          <w:lang w:eastAsia="x-none" w:bidi="bn-IN"/>
        </w:rPr>
        <w:t>c</w:t>
      </w:r>
      <w:r w:rsidRPr="00E062F1">
        <w:rPr>
          <w:rFonts w:cs="Vrinda"/>
          <w:noProof w:val="0"/>
          <w:vertAlign w:val="subscript"/>
          <w:lang w:bidi="bn-IN"/>
        </w:rPr>
        <w:t xml:space="preserve"> </w:t>
      </w:r>
      <w:r w:rsidRPr="00E062F1">
        <w:t xml:space="preserve"> = MIN{</w:t>
      </w:r>
      <w:r w:rsidRPr="00E062F1">
        <w:rPr>
          <w:rFonts w:cs="Vrinda"/>
          <w:noProof w:val="0"/>
          <w:lang w:bidi="bn-IN"/>
        </w:rPr>
        <w:t>10 log</w:t>
      </w:r>
      <w:r w:rsidRPr="00E062F1">
        <w:rPr>
          <w:rFonts w:cs="Vrinda"/>
          <w:noProof w:val="0"/>
          <w:vertAlign w:val="subscript"/>
          <w:lang w:bidi="bn-IN"/>
        </w:rPr>
        <w:t>10</w:t>
      </w:r>
      <w:r w:rsidRPr="00E062F1">
        <w:rPr>
          <w:rFonts w:cs="Vrinda"/>
          <w:noProof w:val="0"/>
          <w:lang w:bidi="bn-IN"/>
        </w:rPr>
        <w:t xml:space="preserve"> </w:t>
      </w:r>
      <w:r w:rsidRPr="00E062F1">
        <w:t xml:space="preserve">∑ </w:t>
      </w:r>
      <w:proofErr w:type="spellStart"/>
      <w:r w:rsidRPr="00E062F1">
        <w:rPr>
          <w:rFonts w:cs="Vrinda"/>
          <w:noProof w:val="0"/>
          <w:lang w:bidi="bn-IN"/>
        </w:rPr>
        <w:t>p</w:t>
      </w:r>
      <w:r w:rsidRPr="00E062F1">
        <w:rPr>
          <w:rFonts w:cs="Vrinda"/>
          <w:noProof w:val="0"/>
          <w:vertAlign w:val="subscript"/>
          <w:lang w:bidi="bn-IN"/>
        </w:rPr>
        <w:t>EMAX,c</w:t>
      </w:r>
      <w:proofErr w:type="spellEnd"/>
      <w:r w:rsidRPr="00E062F1">
        <w:rPr>
          <w:rFonts w:cs="Vrinda"/>
          <w:noProof w:val="0"/>
          <w:vertAlign w:val="subscript"/>
          <w:lang w:bidi="bn-IN"/>
        </w:rPr>
        <w:t xml:space="preserve"> </w:t>
      </w:r>
      <w:r w:rsidRPr="00E062F1">
        <w:rPr>
          <w:rFonts w:cs="Vrinda"/>
          <w:noProof w:val="0"/>
          <w:lang w:bidi="bn-IN"/>
        </w:rPr>
        <w:t xml:space="preserve">, </w:t>
      </w:r>
      <w:proofErr w:type="spellStart"/>
      <w:r w:rsidRPr="00E062F1">
        <w:rPr>
          <w:rFonts w:cs="Vrinda"/>
          <w:noProof w:val="0"/>
          <w:lang w:bidi="bn-IN"/>
        </w:rPr>
        <w:t>P</w:t>
      </w:r>
      <w:r w:rsidRPr="00E062F1">
        <w:rPr>
          <w:rFonts w:cs="Vrinda"/>
          <w:noProof w:val="0"/>
          <w:vertAlign w:val="subscript"/>
          <w:lang w:bidi="bn-IN"/>
        </w:rPr>
        <w:t>PowerClass</w:t>
      </w:r>
      <w:proofErr w:type="spellEnd"/>
      <w:r w:rsidRPr="00E062F1">
        <w:rPr>
          <w:noProof w:val="0"/>
          <w:lang w:bidi="bn-IN"/>
        </w:rPr>
        <w:t xml:space="preserve"> ,P</w:t>
      </w:r>
      <w:r w:rsidRPr="00E062F1">
        <w:rPr>
          <w:noProof w:val="0"/>
          <w:vertAlign w:val="subscript"/>
          <w:lang w:bidi="bn-IN"/>
        </w:rPr>
        <w:t>LTE</w:t>
      </w:r>
      <w:r w:rsidRPr="00E062F1">
        <w:rPr>
          <w:noProof w:val="0"/>
          <w:lang w:bidi="bn-IN"/>
        </w:rPr>
        <w:t xml:space="preserve">, </w:t>
      </w:r>
      <w:proofErr w:type="spellStart"/>
      <w:r w:rsidRPr="00E062F1">
        <w:rPr>
          <w:noProof w:val="0"/>
          <w:lang w:bidi="bn-IN"/>
        </w:rPr>
        <w:t>P</w:t>
      </w:r>
      <w:r w:rsidRPr="00E062F1">
        <w:rPr>
          <w:noProof w:val="0"/>
          <w:vertAlign w:val="subscript"/>
          <w:lang w:bidi="bn-IN"/>
        </w:rPr>
        <w:t>powerclass,ENDC</w:t>
      </w:r>
      <w:proofErr w:type="spellEnd"/>
      <w:r w:rsidRPr="00E062F1">
        <w:rPr>
          <w:rFonts w:cs="Vrinda"/>
          <w:noProof w:val="0"/>
          <w:lang w:bidi="bn-IN"/>
        </w:rPr>
        <w:t>}</w:t>
      </w:r>
    </w:p>
    <w:p w:rsidR="00CF6F1A" w:rsidRPr="00E062F1" w:rsidRDefault="00CF6F1A" w:rsidP="00CF6F1A">
      <w:r w:rsidRPr="00E062F1">
        <w:t xml:space="preserve">The </w:t>
      </w:r>
      <w:r w:rsidRPr="00E062F1">
        <w:rPr>
          <w:lang w:bidi="bn-IN"/>
        </w:rPr>
        <w:t xml:space="preserve">configured maximum output power </w:t>
      </w:r>
      <w:proofErr w:type="spellStart"/>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cs="Geneva"/>
          <w:i/>
          <w:vertAlign w:val="subscript"/>
          <w:lang w:bidi="bn-IN"/>
        </w:rPr>
        <w:t xml:space="preserve"> </w:t>
      </w:r>
      <w:r w:rsidRPr="00E062F1">
        <w:rPr>
          <w:lang w:eastAsia="zh-CN"/>
        </w:rPr>
        <w:t>(</w:t>
      </w:r>
      <w:r w:rsidRPr="00E062F1">
        <w:rPr>
          <w:i/>
          <w:lang w:eastAsia="zh-CN"/>
        </w:rPr>
        <w:t>q</w:t>
      </w:r>
      <w:r w:rsidRPr="00E062F1">
        <w:rPr>
          <w:lang w:eastAsia="zh-CN"/>
        </w:rPr>
        <w:t>)</w:t>
      </w:r>
      <w:r w:rsidRPr="00E062F1">
        <w:rPr>
          <w:rFonts w:eastAsia="Times New Roman"/>
          <w:noProof/>
          <w:lang w:eastAsia="zh-CN"/>
        </w:rPr>
        <w:t xml:space="preserve"> </w:t>
      </w:r>
      <w:r w:rsidRPr="00E062F1">
        <w:t>in physical-channel</w:t>
      </w:r>
      <w:r w:rsidRPr="00E062F1">
        <w:rPr>
          <w:i/>
        </w:rPr>
        <w:t xml:space="preserve"> q </w:t>
      </w:r>
      <w:r w:rsidRPr="00E062F1">
        <w:t>for the configured NR carrier shall be set within the bounds:</w:t>
      </w:r>
    </w:p>
    <w:p w:rsidR="00CF6F1A" w:rsidRPr="00E062F1" w:rsidRDefault="00CF6F1A" w:rsidP="00CF6F1A">
      <w:pPr>
        <w:pStyle w:val="EQ"/>
        <w:rPr>
          <w:lang w:eastAsia="zh-CN"/>
        </w:rPr>
      </w:pPr>
      <w:r w:rsidRPr="00E062F1">
        <w:rPr>
          <w:lang w:bidi="bn-IN"/>
        </w:rPr>
        <w:tab/>
        <w:t>P</w:t>
      </w:r>
      <w:r w:rsidRPr="00E062F1">
        <w:rPr>
          <w:vertAlign w:val="subscript"/>
          <w:lang w:bidi="bn-IN"/>
        </w:rPr>
        <w:t>CMAX_L,f,</w:t>
      </w:r>
      <w:r w:rsidRPr="00E062F1">
        <w:rPr>
          <w:i/>
          <w:vertAlign w:val="subscript"/>
          <w:lang w:bidi="bn-IN"/>
        </w:rPr>
        <w:t>c,NR</w:t>
      </w:r>
      <w:r w:rsidRPr="00E062F1">
        <w:rPr>
          <w:lang w:bidi="bn-IN"/>
        </w:rPr>
        <w:t xml:space="preserve"> </w:t>
      </w:r>
      <w:r w:rsidRPr="00E062F1">
        <w:rPr>
          <w:lang w:eastAsia="zh-CN"/>
        </w:rPr>
        <w:t>(</w:t>
      </w:r>
      <w:r w:rsidRPr="00E062F1">
        <w:rPr>
          <w:i/>
          <w:lang w:eastAsia="zh-CN"/>
        </w:rPr>
        <w:t>q</w:t>
      </w:r>
      <w:r w:rsidRPr="00E062F1">
        <w:rPr>
          <w:lang w:eastAsia="zh-CN"/>
        </w:rPr>
        <w:t xml:space="preserve">) </w:t>
      </w:r>
      <w:r w:rsidRPr="00E062F1">
        <w:rPr>
          <w:lang w:bidi="bn-IN"/>
        </w:rPr>
        <w:t xml:space="preserve">≤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w:t>
      </w:r>
      <w:r w:rsidRPr="00E062F1">
        <w:rPr>
          <w:lang w:bidi="bn-IN"/>
        </w:rPr>
        <w:t>≤  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i/>
          <w:lang w:eastAsia="zh-CN"/>
        </w:rPr>
        <w:t>q</w:t>
      </w:r>
      <w:r w:rsidRPr="00E062F1">
        <w:rPr>
          <w:lang w:eastAsia="zh-CN"/>
        </w:rPr>
        <w:t>)</w:t>
      </w:r>
    </w:p>
    <w:p w:rsidR="00CF6F1A" w:rsidRPr="00E062F1" w:rsidRDefault="00CF6F1A" w:rsidP="00CF6F1A">
      <w:pPr>
        <w:spacing w:after="160" w:line="256" w:lineRule="auto"/>
      </w:pPr>
      <w:r w:rsidRPr="00E062F1">
        <w:t xml:space="preserve">where </w:t>
      </w:r>
      <w:r w:rsidRPr="00E062F1">
        <w:rPr>
          <w:noProof/>
          <w:lang w:bidi="bn-IN"/>
        </w:rPr>
        <w:t>P</w:t>
      </w:r>
      <w:r w:rsidRPr="00E062F1">
        <w:rPr>
          <w:noProof/>
          <w:vertAlign w:val="subscript"/>
          <w:lang w:bidi="bn-IN"/>
        </w:rPr>
        <w:t>CMAX_L,f,</w:t>
      </w:r>
      <w:r w:rsidRPr="00E062F1">
        <w:rPr>
          <w:i/>
          <w:noProof/>
          <w:vertAlign w:val="subscript"/>
          <w:lang w:bidi="bn-IN"/>
        </w:rPr>
        <w:t>c,NR</w:t>
      </w:r>
      <w:r w:rsidRPr="00E062F1">
        <w:rPr>
          <w:rFonts w:eastAsia="Times New Roman"/>
          <w:noProof/>
          <w:lang w:eastAsia="x-none" w:bidi="bn-IN"/>
        </w:rPr>
        <w:t xml:space="preserve"> </w:t>
      </w:r>
      <w:r w:rsidRPr="00E062F1">
        <w:rPr>
          <w:lang w:bidi="bn-IN"/>
        </w:rPr>
        <w:t>and</w:t>
      </w:r>
      <w:r w:rsidRPr="00E062F1">
        <w:rPr>
          <w:i/>
          <w:vertAlign w:val="subscript"/>
          <w:lang w:bidi="bn-IN"/>
        </w:rPr>
        <w:t xml:space="preserve"> </w:t>
      </w:r>
      <w:proofErr w:type="spellStart"/>
      <w:r w:rsidRPr="00E062F1">
        <w:rPr>
          <w:lang w:bidi="bn-IN"/>
        </w:rPr>
        <w:t>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proofErr w:type="spellEnd"/>
      <w:r w:rsidRPr="00E062F1">
        <w:rPr>
          <w:rFonts w:eastAsia="Times New Roman"/>
          <w:noProof/>
          <w:lang w:eastAsia="zh-CN"/>
        </w:rPr>
        <w:t xml:space="preserve"> </w:t>
      </w:r>
      <w:r w:rsidRPr="00E062F1">
        <w:rPr>
          <w:lang w:bidi="bn-IN"/>
        </w:rPr>
        <w:t xml:space="preserve">are the limits for a serving cell c as specified in clause 6.2.4 of TS </w:t>
      </w:r>
      <w:r w:rsidRPr="00E062F1">
        <w:t>38.101-1 [2] modified as follows:</w:t>
      </w:r>
    </w:p>
    <w:p w:rsidR="00CF6F1A" w:rsidRPr="006E2459" w:rsidRDefault="00CF6F1A" w:rsidP="00CF6F1A">
      <w:pPr>
        <w:keepLines/>
        <w:tabs>
          <w:tab w:val="center" w:pos="4536"/>
          <w:tab w:val="right" w:pos="9072"/>
        </w:tabs>
        <w:jc w:val="center"/>
        <w:rPr>
          <w:noProof/>
          <w:lang w:eastAsia="zh-CN"/>
        </w:rPr>
      </w:pPr>
      <w:bookmarkStart w:id="40" w:name="_Hlk529357941"/>
      <w:r w:rsidRPr="006E2459">
        <w:rPr>
          <w:noProof/>
          <w:lang w:bidi="bn-IN"/>
        </w:rPr>
        <w:t>P</w:t>
      </w:r>
      <w:r w:rsidRPr="006E2459">
        <w:rPr>
          <w:noProof/>
          <w:vertAlign w:val="subscript"/>
          <w:lang w:bidi="bn-IN"/>
        </w:rPr>
        <w:t>CMAX_L,f,</w:t>
      </w:r>
      <w:r w:rsidRPr="006E2459">
        <w:rPr>
          <w:i/>
          <w:noProof/>
          <w:vertAlign w:val="subscript"/>
          <w:lang w:bidi="bn-IN"/>
        </w:rPr>
        <w:t>c,NR</w:t>
      </w:r>
      <w:r w:rsidRPr="006E2459">
        <w:rPr>
          <w:noProof/>
          <w:lang w:bidi="bn-IN"/>
        </w:rPr>
        <w:t xml:space="preserve"> </w:t>
      </w:r>
      <w:r w:rsidRPr="006E2459">
        <w:rPr>
          <w:noProof/>
          <w:lang w:eastAsia="zh-CN"/>
        </w:rPr>
        <w:t>= MIN {</w:t>
      </w:r>
      <w:r w:rsidRPr="006E2459">
        <w:rPr>
          <w:noProof/>
          <w:lang w:val="en-US"/>
        </w:rPr>
        <w:t xml:space="preserve"> P</w:t>
      </w:r>
      <w:r w:rsidRPr="006E2459">
        <w:rPr>
          <w:noProof/>
          <w:vertAlign w:val="subscript"/>
          <w:lang w:val="en-US"/>
        </w:rPr>
        <w:t>EMAX, EN-DC</w:t>
      </w:r>
      <w:r w:rsidRPr="006E2459">
        <w:rPr>
          <w:noProof/>
          <w:lang w:val="en-US"/>
        </w:rPr>
        <w:t xml:space="preserve">  , (</w:t>
      </w:r>
      <w:r w:rsidRPr="006E2459">
        <w:rPr>
          <w:noProof/>
        </w:rPr>
        <w:t>P</w:t>
      </w:r>
      <w:r w:rsidRPr="006E2459">
        <w:rPr>
          <w:noProof/>
          <w:vertAlign w:val="subscript"/>
        </w:rPr>
        <w:t xml:space="preserve">PowerClass, EN-DC </w:t>
      </w:r>
      <w:r w:rsidRPr="006E2459">
        <w:rPr>
          <w:noProof/>
          <w:lang w:bidi="bn-IN"/>
        </w:rPr>
        <w:t xml:space="preserve">– </w:t>
      </w:r>
      <w:r w:rsidRPr="006E2459">
        <w:rPr>
          <w:noProof/>
        </w:rPr>
        <w:t>ΔP</w:t>
      </w:r>
      <w:r w:rsidRPr="006E2459">
        <w:rPr>
          <w:noProof/>
          <w:vertAlign w:val="subscript"/>
        </w:rPr>
        <w:t>PowerClass,EN-DC</w:t>
      </w:r>
      <w:r w:rsidRPr="006E2459">
        <w:rPr>
          <w:noProof/>
        </w:rPr>
        <w:t xml:space="preserve"> ), </w:t>
      </w:r>
      <w:r w:rsidRPr="006E2459">
        <w:rPr>
          <w:noProof/>
          <w:lang w:eastAsia="zh-CN"/>
        </w:rPr>
        <w:t>MIN(P</w:t>
      </w:r>
      <w:r w:rsidRPr="006E2459">
        <w:rPr>
          <w:noProof/>
          <w:vertAlign w:val="subscript"/>
          <w:lang w:eastAsia="zh-CN"/>
        </w:rPr>
        <w:t>EMAX,c</w:t>
      </w:r>
      <w:r w:rsidRPr="006E2459">
        <w:rPr>
          <w:noProof/>
        </w:rPr>
        <w:t xml:space="preserve"> , P</w:t>
      </w:r>
      <w:r w:rsidRPr="006E2459">
        <w:rPr>
          <w:noProof/>
          <w:vertAlign w:val="subscript"/>
        </w:rPr>
        <w:t>NR</w:t>
      </w:r>
      <w:r w:rsidRPr="006E2459">
        <w:rPr>
          <w:noProof/>
          <w:lang w:eastAsia="zh-CN"/>
        </w:rPr>
        <w:t xml:space="preserve"> )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(P</w:t>
      </w:r>
      <w:r w:rsidRPr="006E2459">
        <w:rPr>
          <w:noProof/>
          <w:vertAlign w:val="subscript"/>
          <w:lang w:eastAsia="zh-CN"/>
        </w:rPr>
        <w:t>PowerClass</w:t>
      </w:r>
      <w:r>
        <w:rPr>
          <w:noProof/>
          <w:vertAlign w:val="subscript"/>
          <w:lang w:eastAsia="zh-CN"/>
        </w:rPr>
        <w:t>,NR</w:t>
      </w:r>
      <w:r w:rsidRPr="006E2459">
        <w:rPr>
          <w:noProof/>
          <w:lang w:eastAsia="zh-CN"/>
        </w:rPr>
        <w:t xml:space="preserve"> – ΔP</w:t>
      </w:r>
      <w:r w:rsidRPr="006E2459">
        <w:rPr>
          <w:noProof/>
          <w:vertAlign w:val="subscript"/>
          <w:lang w:eastAsia="zh-CN"/>
        </w:rPr>
        <w:t>PowerClass</w:t>
      </w:r>
      <w:r>
        <w:rPr>
          <w:noProof/>
          <w:vertAlign w:val="subscript"/>
          <w:lang w:eastAsia="zh-CN"/>
        </w:rPr>
        <w:t>,NR</w:t>
      </w:r>
      <w:r w:rsidRPr="006E2459">
        <w:rPr>
          <w:noProof/>
          <w:lang w:eastAsia="zh-CN"/>
        </w:rPr>
        <w:t>) – MAX(MAX(MPR</w:t>
      </w:r>
      <w:r w:rsidRPr="006E2459">
        <w:rPr>
          <w:noProof/>
          <w:vertAlign w:val="subscript"/>
          <w:lang w:eastAsia="zh-CN"/>
        </w:rPr>
        <w:t>c</w:t>
      </w:r>
      <w:r w:rsidRPr="006E2459">
        <w:rPr>
          <w:noProof/>
          <w:lang w:eastAsia="zh-CN"/>
        </w:rPr>
        <w:t>, A-MPR</w:t>
      </w:r>
      <w:r w:rsidRPr="006E2459">
        <w:rPr>
          <w:noProof/>
          <w:vertAlign w:val="subscript"/>
          <w:lang w:eastAsia="zh-CN"/>
        </w:rPr>
        <w:t>c</w:t>
      </w:r>
      <w:r w:rsidRPr="006E2459">
        <w:rPr>
          <w:noProof/>
          <w:lang w:eastAsia="zh-CN"/>
        </w:rPr>
        <w:t>)+ ΔT</w:t>
      </w:r>
      <w:r w:rsidRPr="006E2459">
        <w:rPr>
          <w:noProof/>
          <w:vertAlign w:val="subscript"/>
          <w:lang w:eastAsia="zh-CN"/>
        </w:rPr>
        <w:t>IB,c</w:t>
      </w:r>
      <w:r w:rsidRPr="006E2459">
        <w:rPr>
          <w:noProof/>
          <w:lang w:eastAsia="zh-CN"/>
        </w:rPr>
        <w:t xml:space="preserve">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xml:space="preserve"> + ∆T</w:t>
      </w:r>
      <w:r w:rsidRPr="006E2459">
        <w:rPr>
          <w:noProof/>
          <w:vertAlign w:val="subscript"/>
          <w:lang w:eastAsia="zh-CN"/>
        </w:rPr>
        <w:t>RxSRS</w:t>
      </w:r>
      <w:r w:rsidRPr="006E2459">
        <w:rPr>
          <w:noProof/>
          <w:lang w:eastAsia="zh-CN"/>
        </w:rPr>
        <w:t>,  P-MPR</w:t>
      </w:r>
      <w:r w:rsidRPr="006E2459">
        <w:rPr>
          <w:noProof/>
          <w:vertAlign w:val="subscript"/>
          <w:lang w:eastAsia="zh-CN"/>
        </w:rPr>
        <w:t>c</w:t>
      </w:r>
      <w:r w:rsidRPr="006E2459">
        <w:rPr>
          <w:noProof/>
          <w:lang w:eastAsia="zh-CN"/>
        </w:rPr>
        <w:t>) }</w:t>
      </w:r>
    </w:p>
    <w:p w:rsidR="00CF6F1A" w:rsidRPr="006E2459" w:rsidRDefault="00CF6F1A" w:rsidP="00CF6F1A">
      <w:pPr>
        <w:pStyle w:val="EQ"/>
        <w:rPr>
          <w:lang w:eastAsia="zh-CN"/>
        </w:rPr>
      </w:pPr>
      <w:r w:rsidRPr="006E2459">
        <w:rPr>
          <w:lang w:bidi="bn-IN"/>
        </w:rPr>
        <w:tab/>
        <w:t>P</w:t>
      </w:r>
      <w:r w:rsidRPr="006E2459">
        <w:rPr>
          <w:vertAlign w:val="subscript"/>
          <w:lang w:bidi="bn-IN"/>
        </w:rPr>
        <w:t>CMAX_H,f,</w:t>
      </w:r>
      <w:r w:rsidRPr="006E2459">
        <w:rPr>
          <w:i/>
          <w:vertAlign w:val="subscript"/>
          <w:lang w:bidi="bn-IN"/>
        </w:rPr>
        <w:t>c</w:t>
      </w:r>
      <w:r w:rsidRPr="006E2459">
        <w:rPr>
          <w:i/>
          <w:vertAlign w:val="subscript"/>
          <w:lang w:eastAsia="zh-CN" w:bidi="bn-IN"/>
        </w:rPr>
        <w:t>,</w:t>
      </w:r>
      <w:r w:rsidRPr="006E2459">
        <w:rPr>
          <w:i/>
          <w:vertAlign w:val="subscript"/>
          <w:lang w:bidi="bn-IN"/>
        </w:rPr>
        <w:t>NR</w:t>
      </w:r>
      <w:r w:rsidRPr="006E2459">
        <w:rPr>
          <w:lang w:eastAsia="zh-CN"/>
        </w:rPr>
        <w:t xml:space="preserve"> = MIN {P</w:t>
      </w:r>
      <w:r w:rsidRPr="006E2459">
        <w:rPr>
          <w:vertAlign w:val="subscript"/>
          <w:lang w:eastAsia="zh-CN"/>
        </w:rPr>
        <w:t>EMAX,c</w:t>
      </w:r>
      <w:r w:rsidRPr="006E2459">
        <w:rPr>
          <w:lang w:eastAsia="zh-CN"/>
        </w:rPr>
        <w:t xml:space="preserve">, </w:t>
      </w:r>
      <w:r w:rsidRPr="006E2459">
        <w:rPr>
          <w:lang w:val="en-US"/>
        </w:rPr>
        <w:t>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lang w:bidi="bn-IN"/>
        </w:rPr>
        <w:t xml:space="preserve">– </w:t>
      </w:r>
      <w:r w:rsidRPr="006E2459">
        <w:t>ΔP</w:t>
      </w:r>
      <w:r w:rsidRPr="006E2459">
        <w:rPr>
          <w:vertAlign w:val="subscript"/>
        </w:rPr>
        <w:t>PowerClass,EN-DC</w:t>
      </w:r>
      <w:r w:rsidRPr="006E2459">
        <w:t xml:space="preserve"> ), P</w:t>
      </w:r>
      <w:r w:rsidRPr="006E2459">
        <w:rPr>
          <w:vertAlign w:val="subscript"/>
        </w:rPr>
        <w:t>NR</w:t>
      </w:r>
      <w:r w:rsidRPr="006E2459">
        <w:rPr>
          <w:lang w:eastAsia="zh-CN"/>
        </w:rPr>
        <w:t xml:space="preserve"> , P</w:t>
      </w:r>
      <w:r w:rsidRPr="006E2459">
        <w:rPr>
          <w:vertAlign w:val="subscript"/>
          <w:lang w:eastAsia="zh-CN"/>
        </w:rPr>
        <w:t>PowerClass</w:t>
      </w:r>
      <w:r>
        <w:rPr>
          <w:vertAlign w:val="subscript"/>
          <w:lang w:eastAsia="zh-CN"/>
        </w:rPr>
        <w:t>,NR</w:t>
      </w:r>
      <w:r w:rsidRPr="006E2459">
        <w:rPr>
          <w:lang w:eastAsia="zh-CN"/>
        </w:rPr>
        <w:t xml:space="preserve"> – ΔP</w:t>
      </w:r>
      <w:r w:rsidRPr="006E2459">
        <w:rPr>
          <w:vertAlign w:val="subscript"/>
          <w:lang w:eastAsia="zh-CN"/>
        </w:rPr>
        <w:t>PowerClass</w:t>
      </w:r>
      <w:r>
        <w:rPr>
          <w:vertAlign w:val="subscript"/>
          <w:lang w:eastAsia="zh-CN"/>
        </w:rPr>
        <w:t>,NR</w:t>
      </w:r>
      <w:r w:rsidRPr="006E2459">
        <w:rPr>
          <w:lang w:eastAsia="zh-CN"/>
        </w:rPr>
        <w:t xml:space="preserve"> }</w:t>
      </w:r>
    </w:p>
    <w:p w:rsidR="00CF6F1A" w:rsidRPr="00E062F1" w:rsidRDefault="00CF6F1A" w:rsidP="00CF6F1A">
      <w:r w:rsidRPr="00E062F1">
        <w:t>where</w:t>
      </w:r>
    </w:p>
    <w:p w:rsidR="00CF6F1A" w:rsidRPr="00E062F1" w:rsidRDefault="00CF6F1A" w:rsidP="00CF6F1A">
      <w:pPr>
        <w:pStyle w:val="B10"/>
      </w:pPr>
      <w:r w:rsidRPr="00E062F1">
        <w:t>-</w:t>
      </w:r>
      <w:r w:rsidRPr="00E062F1">
        <w:tab/>
        <w:t>P</w:t>
      </w:r>
      <w:r w:rsidRPr="00E062F1">
        <w:rPr>
          <w:vertAlign w:val="subscript"/>
        </w:rPr>
        <w:t>EMAX,EN-DC</w:t>
      </w:r>
      <w:r w:rsidRPr="00E062F1">
        <w:t xml:space="preserve"> is the value given by the field </w:t>
      </w:r>
      <w:r w:rsidRPr="00E062F1">
        <w:rPr>
          <w:i/>
        </w:rPr>
        <w:t>p-maxUE-FR1</w:t>
      </w:r>
      <w:r w:rsidRPr="00E062F1">
        <w:t xml:space="preserve"> of the </w:t>
      </w:r>
      <w:r w:rsidRPr="00E062F1">
        <w:rPr>
          <w:i/>
        </w:rPr>
        <w:t>RRCConnectionReconfiguration-v1530</w:t>
      </w:r>
      <w:r w:rsidRPr="00E062F1">
        <w:t xml:space="preserve"> IE as defined in TS 36.331 [8];</w:t>
      </w:r>
    </w:p>
    <w:p w:rsidR="00CF6F1A" w:rsidRPr="00E062F1" w:rsidRDefault="00CF6F1A" w:rsidP="00CF6F1A">
      <w:pPr>
        <w:ind w:left="568" w:hanging="284"/>
      </w:pPr>
      <w:r w:rsidRPr="00E062F1">
        <w:rPr>
          <w:lang w:eastAsia="x-none" w:bidi="bn-IN"/>
        </w:rPr>
        <w:t>-</w:t>
      </w:r>
      <w:r w:rsidRPr="00E062F1">
        <w:rPr>
          <w:lang w:eastAsia="x-none" w:bidi="bn-IN"/>
        </w:rPr>
        <w:tab/>
        <w:t xml:space="preserve">If more than one E-UTRA uplink serving cell is configured as intra-band UL CA in the E-UTRA CG, </w:t>
      </w:r>
      <w:proofErr w:type="spellStart"/>
      <w:r w:rsidRPr="00E062F1">
        <w:rPr>
          <w:lang w:eastAsia="x-none" w:bidi="bn-IN"/>
        </w:rPr>
        <w:t>P</w:t>
      </w:r>
      <w:r w:rsidRPr="00E062F1">
        <w:rPr>
          <w:vertAlign w:val="subscript"/>
          <w:lang w:eastAsia="x-none" w:bidi="bn-IN"/>
        </w:rPr>
        <w:t>PowerClass</w:t>
      </w:r>
      <w:proofErr w:type="spellEnd"/>
      <w:r w:rsidRPr="00E062F1">
        <w:rPr>
          <w:lang w:eastAsia="x-none" w:bidi="bn-IN"/>
        </w:rPr>
        <w:t xml:space="preserve"> refers to the maximum output power of the E-UTRA intra-band CA power class given in Table 6.2.2A-1 of </w:t>
      </w:r>
      <w:r w:rsidRPr="00E062F1">
        <w:rPr>
          <w:lang w:bidi="bn-IN"/>
        </w:rPr>
        <w:t>TS 36.101 </w:t>
      </w:r>
      <w:r w:rsidRPr="00E062F1">
        <w:rPr>
          <w:lang w:eastAsia="x-none" w:bidi="bn-IN"/>
        </w:rPr>
        <w:t>[4],</w:t>
      </w:r>
    </w:p>
    <w:p w:rsidR="00CF6F1A" w:rsidRPr="00E062F1" w:rsidRDefault="00CF6F1A" w:rsidP="00CF6F1A">
      <w:pPr>
        <w:pStyle w:val="B10"/>
      </w:pPr>
      <w:r w:rsidRPr="00E062F1">
        <w:t>-</w:t>
      </w:r>
      <w:r w:rsidRPr="00E062F1">
        <w:tab/>
        <w:t>P</w:t>
      </w:r>
      <w:r w:rsidRPr="00E062F1">
        <w:rPr>
          <w:vertAlign w:val="subscript"/>
        </w:rPr>
        <w:t>LTE</w:t>
      </w:r>
      <w:r w:rsidRPr="00E062F1">
        <w:t xml:space="preserve"> is the value given by the field </w:t>
      </w:r>
      <w:r w:rsidRPr="00E062F1">
        <w:rPr>
          <w:i/>
        </w:rPr>
        <w:t>p-maxEUTRA-r15</w:t>
      </w:r>
      <w:r w:rsidRPr="00E062F1">
        <w:t xml:space="preserve"> of the </w:t>
      </w:r>
      <w:r w:rsidRPr="00E062F1">
        <w:rPr>
          <w:i/>
        </w:rPr>
        <w:t>RRCConnectionReconfiguration-v1510</w:t>
      </w:r>
      <w:r w:rsidRPr="00E062F1">
        <w:t xml:space="preserve"> IE as defined in TS 36.331 [8];</w:t>
      </w:r>
    </w:p>
    <w:p w:rsidR="00CF6F1A" w:rsidRPr="00E062F1" w:rsidRDefault="00CF6F1A" w:rsidP="00CF6F1A">
      <w:pPr>
        <w:pStyle w:val="B10"/>
      </w:pPr>
      <w:r w:rsidRPr="00E062F1">
        <w:t>-</w:t>
      </w:r>
      <w:r w:rsidRPr="00E062F1">
        <w:tab/>
      </w:r>
      <w:r w:rsidRPr="00E062F1">
        <w:rPr>
          <w:lang w:eastAsia="x-none" w:bidi="bn-IN"/>
        </w:rPr>
        <w:t xml:space="preserve">If more than one E-UTRA uplink serving cell is configured as intra-band UL CA in the E-UTRA CG, </w:t>
      </w:r>
      <w:proofErr w:type="spellStart"/>
      <w:r w:rsidRPr="00E062F1">
        <w:t>MPR</w:t>
      </w:r>
      <w:r w:rsidRPr="00E062F1">
        <w:rPr>
          <w:i/>
          <w:vertAlign w:val="subscript"/>
        </w:rPr>
        <w:t>c</w:t>
      </w:r>
      <w:proofErr w:type="spellEnd"/>
      <w:r w:rsidRPr="00E062F1">
        <w:t xml:space="preserve"> = MPR and A-</w:t>
      </w:r>
      <w:proofErr w:type="spellStart"/>
      <w:r w:rsidRPr="00E062F1">
        <w:t>MPR</w:t>
      </w:r>
      <w:r w:rsidRPr="00E062F1">
        <w:rPr>
          <w:i/>
          <w:vertAlign w:val="subscript"/>
        </w:rPr>
        <w:t>c</w:t>
      </w:r>
      <w:proofErr w:type="spellEnd"/>
      <w:r w:rsidRPr="00E062F1">
        <w:t xml:space="preserve"> = A-MPR with MPR and A-MPR</w:t>
      </w:r>
      <w:r w:rsidRPr="00E062F1">
        <w:rPr>
          <w:lang w:bidi="bn-IN"/>
        </w:rPr>
        <w:t xml:space="preserve"> specified in clause 6.2.3A and clause 6.2.4A of TS 36.101 [4] respectively. There is one power management term for the UE, denoted P-MPR, and </w:t>
      </w:r>
      <w:r w:rsidRPr="00E062F1">
        <w:rPr>
          <w:rFonts w:eastAsia="MS Mincho"/>
        </w:rPr>
        <w:t>P-MPR</w:t>
      </w:r>
      <w:r w:rsidRPr="00E062F1">
        <w:rPr>
          <w:rFonts w:eastAsia="MS Mincho"/>
          <w:vertAlign w:val="subscript"/>
        </w:rPr>
        <w:t xml:space="preserve"> </w:t>
      </w:r>
      <w:r w:rsidRPr="00E062F1">
        <w:rPr>
          <w:rFonts w:eastAsia="MS Mincho"/>
          <w:i/>
          <w:vertAlign w:val="subscript"/>
          <w:lang w:bidi="bn-IN"/>
        </w:rPr>
        <w:t>c</w:t>
      </w:r>
      <w:r w:rsidRPr="00E062F1">
        <w:rPr>
          <w:rFonts w:eastAsia="MS Mincho"/>
          <w:lang w:bidi="bn-IN"/>
        </w:rPr>
        <w:t xml:space="preserve"> = P-MPR. </w:t>
      </w:r>
      <w:r w:rsidRPr="00E062F1">
        <w:rPr>
          <w:rFonts w:cs="Geneva"/>
          <w:lang w:bidi="bn-IN"/>
        </w:rPr>
        <w:t>P</w:t>
      </w:r>
      <w:r w:rsidRPr="00E062F1">
        <w:rPr>
          <w:rFonts w:cs="Geneva"/>
          <w:vertAlign w:val="subscript"/>
          <w:lang w:bidi="bn-IN"/>
        </w:rPr>
        <w:t>CMAX_</w:t>
      </w:r>
      <w:r w:rsidRPr="00E062F1">
        <w:rPr>
          <w:rFonts w:cs="Geneva"/>
          <w:i/>
          <w:vertAlign w:val="subscript"/>
          <w:lang w:bidi="bn-IN"/>
        </w:rPr>
        <w:t xml:space="preserve"> </w:t>
      </w:r>
      <w:r w:rsidRPr="00E062F1">
        <w:rPr>
          <w:rFonts w:cs="Geneva"/>
          <w:vertAlign w:val="subscript"/>
          <w:lang w:bidi="bn-IN"/>
        </w:rPr>
        <w:t>E-</w:t>
      </w:r>
      <w:proofErr w:type="spellStart"/>
      <w:r w:rsidRPr="00E062F1">
        <w:rPr>
          <w:rFonts w:cs="Geneva"/>
          <w:vertAlign w:val="subscript"/>
          <w:lang w:bidi="bn-IN"/>
        </w:rPr>
        <w:t>UTRA,</w:t>
      </w:r>
      <w:r w:rsidRPr="00E062F1">
        <w:rPr>
          <w:rFonts w:cs="Geneva"/>
          <w:i/>
          <w:vertAlign w:val="subscript"/>
          <w:lang w:bidi="bn-IN"/>
        </w:rPr>
        <w:t>c</w:t>
      </w:r>
      <w:proofErr w:type="spellEnd"/>
      <w:r w:rsidRPr="00E062F1">
        <w:rPr>
          <w:lang w:bidi="bn-IN"/>
        </w:rPr>
        <w:t xml:space="preserve"> </w:t>
      </w:r>
      <w:r w:rsidRPr="00E062F1">
        <w:t>is calculated under the assumption that the transmit power is increased by the same amount in dB on all component carriers within the E-UTRA CG.</w:t>
      </w:r>
    </w:p>
    <w:p w:rsidR="00CF6F1A" w:rsidRPr="00E062F1" w:rsidRDefault="00CF6F1A" w:rsidP="00CF6F1A">
      <w:pPr>
        <w:pStyle w:val="B10"/>
      </w:pPr>
      <w:r w:rsidRPr="00E062F1">
        <w:t>-</w:t>
      </w:r>
      <w:r w:rsidRPr="00E062F1">
        <w:tab/>
        <w:t>P</w:t>
      </w:r>
      <w:r w:rsidRPr="00E062F1">
        <w:rPr>
          <w:vertAlign w:val="subscript"/>
        </w:rPr>
        <w:t>NR</w:t>
      </w:r>
      <w:r w:rsidRPr="00E062F1">
        <w:t xml:space="preserve"> is the value given by the field </w:t>
      </w:r>
      <w:r w:rsidRPr="00E062F1">
        <w:rPr>
          <w:i/>
        </w:rPr>
        <w:t>p-NR-FR1</w:t>
      </w:r>
      <w:r w:rsidRPr="00E062F1">
        <w:t xml:space="preserve"> of the </w:t>
      </w:r>
      <w:proofErr w:type="spellStart"/>
      <w:r w:rsidRPr="00E062F1">
        <w:rPr>
          <w:i/>
        </w:rPr>
        <w:t>PhysicalCellGroupConfig</w:t>
      </w:r>
      <w:proofErr w:type="spellEnd"/>
      <w:r w:rsidRPr="00E062F1">
        <w:t xml:space="preserve"> IE as defined in TS 38.331 [9];</w:t>
      </w:r>
    </w:p>
    <w:bookmarkEnd w:id="40"/>
    <w:p w:rsidR="00CF6F1A" w:rsidRPr="00E062F1" w:rsidRDefault="00CF6F1A" w:rsidP="00CF6F1A">
      <w:pPr>
        <w:pStyle w:val="B10"/>
        <w:rPr>
          <w:lang w:bidi="bn-IN"/>
        </w:rPr>
      </w:pPr>
      <w:r w:rsidRPr="00E062F1">
        <w:t>-</w:t>
      </w:r>
      <w:r w:rsidRPr="00E062F1">
        <w:tab/>
      </w:r>
      <w:proofErr w:type="spellStart"/>
      <w:r w:rsidRPr="00E062F1">
        <w:t>Δt</w:t>
      </w:r>
      <w:r w:rsidRPr="00E062F1">
        <w:rPr>
          <w:vertAlign w:val="subscript"/>
        </w:rPr>
        <w:t>c_E</w:t>
      </w:r>
      <w:proofErr w:type="spellEnd"/>
      <w:r w:rsidRPr="00E062F1">
        <w:rPr>
          <w:vertAlign w:val="subscript"/>
        </w:rPr>
        <w:t xml:space="preserve">-UTRA, </w:t>
      </w:r>
      <w:r w:rsidRPr="00E062F1">
        <w:rPr>
          <w:i/>
          <w:vertAlign w:val="subscript"/>
        </w:rPr>
        <w:t>c</w:t>
      </w:r>
      <w:r w:rsidRPr="00E062F1">
        <w:rPr>
          <w:rFonts w:eastAsia="Calibri"/>
          <w:lang w:bidi="bn-IN"/>
        </w:rPr>
        <w:t xml:space="preserve"> = 1.5 dB </w:t>
      </w:r>
      <w:r w:rsidRPr="00E062F1">
        <w:rPr>
          <w:lang w:bidi="bn-IN"/>
        </w:rPr>
        <w:t xml:space="preserve">when NOTE 2 in Table 6.2.2-1 in TS 36.101 [4] applies for a 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 E-</w:t>
      </w:r>
      <w:proofErr w:type="spellStart"/>
      <w:r w:rsidRPr="00E062F1">
        <w:rPr>
          <w:vertAlign w:val="subscript"/>
          <w:lang w:bidi="bn-IN"/>
        </w:rPr>
        <w:t>UTRA,</w:t>
      </w:r>
      <w:r w:rsidRPr="00E062F1">
        <w:rPr>
          <w:i/>
          <w:vertAlign w:val="subscript"/>
          <w:lang w:bidi="bn-IN"/>
        </w:rPr>
        <w:t>c</w:t>
      </w:r>
      <w:proofErr w:type="spellEnd"/>
      <w:r w:rsidRPr="00E062F1">
        <w:rPr>
          <w:rFonts w:eastAsia="Calibri"/>
          <w:lang w:bidi="bn-IN"/>
        </w:rPr>
        <w:t xml:space="preserve"> </w:t>
      </w:r>
      <w:r w:rsidRPr="00E062F1">
        <w:rPr>
          <w:lang w:bidi="bn-IN"/>
        </w:rPr>
        <w:t>= 0 dB;</w:t>
      </w:r>
    </w:p>
    <w:p w:rsidR="00CF6F1A" w:rsidRDefault="00CF6F1A" w:rsidP="00CF6F1A">
      <w:pPr>
        <w:pStyle w:val="B10"/>
      </w:pPr>
      <w:r w:rsidRPr="00E062F1">
        <w:t>-</w:t>
      </w:r>
      <w:r w:rsidRPr="00E062F1">
        <w:tab/>
      </w:r>
      <w:r w:rsidRPr="00E062F1">
        <w:rPr>
          <w:rFonts w:ascii="Symbol" w:hAnsi="Symbol"/>
          <w:lang w:bidi="bn-IN"/>
        </w:rPr>
        <w:t></w:t>
      </w:r>
      <w:proofErr w:type="spellStart"/>
      <w:r w:rsidRPr="00E062F1">
        <w:rPr>
          <w:lang w:bidi="bn-IN"/>
        </w:rPr>
        <w:t>T</w:t>
      </w:r>
      <w:r w:rsidRPr="00E062F1">
        <w:rPr>
          <w:vertAlign w:val="subscript"/>
          <w:lang w:bidi="bn-IN"/>
        </w:rPr>
        <w:t>C_NR,</w:t>
      </w:r>
      <w:r w:rsidRPr="00E062F1">
        <w:rPr>
          <w:i/>
          <w:vertAlign w:val="subscript"/>
          <w:lang w:bidi="bn-IN"/>
        </w:rPr>
        <w:t>c</w:t>
      </w:r>
      <w:proofErr w:type="spellEnd"/>
      <w:r w:rsidRPr="00E062F1">
        <w:rPr>
          <w:rFonts w:eastAsia="Calibri"/>
          <w:lang w:bidi="bn-IN"/>
        </w:rPr>
        <w:t xml:space="preserve"> </w:t>
      </w:r>
      <w:r w:rsidRPr="00E062F1">
        <w:rPr>
          <w:lang w:bidi="bn-IN"/>
        </w:rPr>
        <w:t xml:space="preserve">= 1.5dB when NOTE 3 in Table 6.2.1-1 in TS 38.101-1 [2] applies for a serving cell </w:t>
      </w:r>
      <w:r w:rsidRPr="00E062F1">
        <w:rPr>
          <w:i/>
          <w:lang w:bidi="bn-IN"/>
        </w:rPr>
        <w:t>c</w:t>
      </w:r>
      <w:r w:rsidRPr="00E062F1">
        <w:rPr>
          <w:lang w:bidi="bn-IN"/>
        </w:rPr>
        <w:t xml:space="preserve">, otherwise </w:t>
      </w:r>
      <w:r w:rsidRPr="00E062F1">
        <w:rPr>
          <w:rFonts w:ascii="Symbol" w:hAnsi="Symbol"/>
          <w:lang w:bidi="bn-IN"/>
        </w:rPr>
        <w:t></w:t>
      </w:r>
      <w:proofErr w:type="spellStart"/>
      <w:r w:rsidRPr="00E062F1">
        <w:rPr>
          <w:lang w:bidi="bn-IN"/>
        </w:rPr>
        <w:t>T</w:t>
      </w:r>
      <w:r w:rsidRPr="00E062F1">
        <w:rPr>
          <w:vertAlign w:val="subscript"/>
          <w:lang w:bidi="bn-IN"/>
        </w:rPr>
        <w:t>C_NR,</w:t>
      </w:r>
      <w:r w:rsidRPr="00E062F1">
        <w:rPr>
          <w:i/>
          <w:vertAlign w:val="subscript"/>
          <w:lang w:bidi="bn-IN"/>
        </w:rPr>
        <w:t>c</w:t>
      </w:r>
      <w:proofErr w:type="spellEnd"/>
      <w:r w:rsidRPr="00E062F1">
        <w:rPr>
          <w:rFonts w:eastAsia="Calibri"/>
          <w:lang w:bidi="bn-IN"/>
        </w:rPr>
        <w:t xml:space="preserve"> </w:t>
      </w:r>
      <w:r w:rsidRPr="00E062F1">
        <w:rPr>
          <w:lang w:bidi="bn-IN"/>
        </w:rPr>
        <w:t>= 0 dB;</w:t>
      </w:r>
    </w:p>
    <w:p w:rsidR="00CF6F1A" w:rsidRDefault="00CF6F1A" w:rsidP="00CF6F1A">
      <w:pPr>
        <w:pStyle w:val="B10"/>
      </w:pPr>
      <w:r>
        <w:t>-</w:t>
      </w:r>
      <w:r>
        <w:tab/>
      </w:r>
      <w:proofErr w:type="spellStart"/>
      <w:r>
        <w:rPr>
          <w:lang w:bidi="bn-IN"/>
        </w:rPr>
        <w:t>P</w:t>
      </w:r>
      <w:r>
        <w:rPr>
          <w:vertAlign w:val="subscript"/>
          <w:lang w:bidi="bn-IN"/>
        </w:rPr>
        <w:t>PowerClass</w:t>
      </w:r>
      <w:proofErr w:type="spellEnd"/>
      <w:r>
        <w:rPr>
          <w:vertAlign w:val="subscript"/>
          <w:lang w:bidi="bn-IN"/>
        </w:rPr>
        <w:t>, EN-DC</w:t>
      </w:r>
      <w:r>
        <w:rPr>
          <w:lang w:bidi="bn-IN"/>
        </w:rPr>
        <w:t xml:space="preserve"> is defined in clause 6.2B.1.3 for inter-band EN-DC;</w:t>
      </w:r>
    </w:p>
    <w:p w:rsidR="00CF6F1A" w:rsidRDefault="00CF6F1A" w:rsidP="00CF6F1A">
      <w:pPr>
        <w:pStyle w:val="B10"/>
      </w:pPr>
      <w:r>
        <w:t>-</w:t>
      </w:r>
      <w:r>
        <w:tab/>
      </w:r>
      <w:proofErr w:type="spellStart"/>
      <w:r>
        <w:rPr>
          <w:lang w:bidi="bn-IN"/>
        </w:rPr>
        <w:t>P</w:t>
      </w:r>
      <w:r>
        <w:rPr>
          <w:vertAlign w:val="subscript"/>
          <w:lang w:bidi="bn-IN"/>
        </w:rPr>
        <w:t>PowerClass,NR</w:t>
      </w:r>
      <w:proofErr w:type="spellEnd"/>
      <w:r>
        <w:rPr>
          <w:lang w:bidi="bn-IN"/>
        </w:rPr>
        <w:t xml:space="preserve"> is the nominal UE power of the power class that the UE supports for the NR band of the EN-DC combination as defined in clause 6.2.1 of 38.101-1 [2];</w:t>
      </w:r>
      <w:ins w:id="41" w:author="Huawei" w:date="2020-08-04T18:37:00Z">
        <w:r w:rsidR="003A0552">
          <w:rPr>
            <w:lang w:bidi="bn-IN"/>
          </w:rPr>
          <w:t xml:space="preserve"> in case </w:t>
        </w:r>
      </w:ins>
      <w:ins w:id="42" w:author="Huawei" w:date="2020-08-25T16:38:00Z">
        <w:r w:rsidR="00CD6E9E">
          <w:rPr>
            <w:lang w:bidi="bn-IN"/>
          </w:rPr>
          <w:t xml:space="preserve">IE </w:t>
        </w:r>
      </w:ins>
      <w:ins w:id="43" w:author="Huawei" w:date="2020-08-04T18:37:00Z">
        <w:r w:rsidR="003A0552">
          <w:rPr>
            <w:lang w:bidi="bn-IN"/>
          </w:rPr>
          <w:t>[</w:t>
        </w:r>
        <w:proofErr w:type="spellStart"/>
        <w:r w:rsidR="003A0552" w:rsidRPr="00CF6F1A">
          <w:rPr>
            <w:i/>
            <w:lang w:bidi="bn-IN"/>
          </w:rPr>
          <w:t>powerClassNRPart</w:t>
        </w:r>
        <w:proofErr w:type="spellEnd"/>
        <w:r w:rsidR="003A0552" w:rsidRPr="00CF6F1A">
          <w:rPr>
            <w:lang w:bidi="bn-IN"/>
          </w:rPr>
          <w:t>]</w:t>
        </w:r>
        <w:r w:rsidR="003A0552">
          <w:rPr>
            <w:lang w:bidi="bn-IN"/>
          </w:rPr>
          <w:t xml:space="preserve"> as defined in TS 38.331 [9] is indicated, </w:t>
        </w:r>
        <w:proofErr w:type="spellStart"/>
        <w:r w:rsidR="003A0552">
          <w:rPr>
            <w:lang w:bidi="bn-IN"/>
          </w:rPr>
          <w:t>P</w:t>
        </w:r>
        <w:r w:rsidR="003A0552">
          <w:rPr>
            <w:vertAlign w:val="subscript"/>
            <w:lang w:bidi="bn-IN"/>
          </w:rPr>
          <w:t>PowerClass,NR</w:t>
        </w:r>
        <w:proofErr w:type="spellEnd"/>
        <w:r w:rsidR="003A0552">
          <w:rPr>
            <w:lang w:bidi="bn-IN"/>
          </w:rPr>
          <w:t xml:space="preserve"> should use that value instead.</w:t>
        </w:r>
      </w:ins>
    </w:p>
    <w:p w:rsidR="00CF6F1A" w:rsidRPr="00E062F1" w:rsidRDefault="00CF6F1A" w:rsidP="00CF6F1A">
      <w:pPr>
        <w:pStyle w:val="B10"/>
      </w:pPr>
      <w:r>
        <w:t>-</w:t>
      </w:r>
      <w:r>
        <w:tab/>
      </w:r>
      <w:proofErr w:type="spellStart"/>
      <w:r>
        <w:rPr>
          <w:lang w:bidi="bn-IN"/>
        </w:rPr>
        <w:t>P</w:t>
      </w:r>
      <w:r>
        <w:rPr>
          <w:vertAlign w:val="subscript"/>
          <w:lang w:bidi="bn-IN"/>
        </w:rPr>
        <w:t>PowerClass,E</w:t>
      </w:r>
      <w:proofErr w:type="spellEnd"/>
      <w:r>
        <w:rPr>
          <w:vertAlign w:val="subscript"/>
          <w:lang w:bidi="bn-IN"/>
        </w:rPr>
        <w:t>-UTRA</w:t>
      </w:r>
      <w:r>
        <w:rPr>
          <w:lang w:bidi="bn-IN"/>
        </w:rPr>
        <w:t xml:space="preserve"> is the nominal UE power of the power class that the UE supports for the E-UTRA band of the EN-DC combination as defined in clause 6.2.2 of 36.101 [4];</w:t>
      </w:r>
    </w:p>
    <w:p w:rsidR="00CF6F1A" w:rsidRPr="00E062F1" w:rsidRDefault="00CF6F1A" w:rsidP="00CF6F1A">
      <w:pPr>
        <w:pStyle w:val="B10"/>
      </w:pPr>
      <w:r w:rsidRPr="00E062F1">
        <w:t>-</w:t>
      </w:r>
      <w:r w:rsidRPr="00E062F1">
        <w:tab/>
      </w:r>
      <w:proofErr w:type="spellStart"/>
      <w:r w:rsidRPr="00E062F1">
        <w:rPr>
          <w:rFonts w:eastAsia="MS Mincho"/>
        </w:rPr>
        <w:t>ΔT</w:t>
      </w:r>
      <w:r w:rsidRPr="00E062F1">
        <w:rPr>
          <w:rFonts w:eastAsia="MS Mincho"/>
          <w:vertAlign w:val="subscript"/>
        </w:rPr>
        <w:t>IB,c</w:t>
      </w:r>
      <w:proofErr w:type="spellEnd"/>
      <w:r w:rsidRPr="00E062F1">
        <w:t xml:space="preserve"> specified in clause 6.2B.4.2.3 for EN-DC, the individual Power Class defined in table 6.2B.1.3 and any other additional power reductions parameters specified in clauses 6.2B.2 and 6.2B.3for EN-DC are applicable to </w:t>
      </w:r>
      <w:r w:rsidRPr="00E062F1">
        <w:rPr>
          <w:rFonts w:eastAsia="MS Mincho" w:cs="Geneva"/>
          <w:noProof/>
          <w:lang w:eastAsia="x-none" w:bidi="bn-IN"/>
        </w:rPr>
        <w:t>P</w:t>
      </w:r>
      <w:r w:rsidRPr="00E062F1">
        <w:rPr>
          <w:rFonts w:eastAsia="MS Mincho" w:cs="Geneva"/>
          <w:noProof/>
          <w:vertAlign w:val="subscript"/>
          <w:lang w:eastAsia="x-none" w:bidi="bn-IN"/>
        </w:rPr>
        <w:t>CMAX_</w:t>
      </w:r>
      <w:r w:rsidRPr="00E062F1">
        <w:rPr>
          <w:rFonts w:eastAsia="MS Mincho" w:cs="Geneva"/>
          <w:i/>
          <w:noProof/>
          <w:vertAlign w:val="subscript"/>
          <w:lang w:eastAsia="x-none" w:bidi="bn-IN"/>
        </w:rPr>
        <w:t xml:space="preserve"> </w:t>
      </w:r>
      <w:r w:rsidRPr="00E062F1">
        <w:rPr>
          <w:rFonts w:eastAsia="MS Mincho" w:cs="Geneva"/>
          <w:noProof/>
          <w:vertAlign w:val="subscript"/>
          <w:lang w:eastAsia="x-none" w:bidi="bn-IN"/>
        </w:rPr>
        <w:t>E-UTRA,</w:t>
      </w:r>
      <w:r w:rsidRPr="00E062F1">
        <w:rPr>
          <w:rFonts w:eastAsia="MS Mincho" w:cs="Geneva"/>
          <w:i/>
          <w:noProof/>
          <w:vertAlign w:val="subscript"/>
          <w:lang w:eastAsia="x-none" w:bidi="bn-IN"/>
        </w:rPr>
        <w:t xml:space="preserve">c </w:t>
      </w:r>
      <w:r w:rsidRPr="00E062F1">
        <w:t xml:space="preserve">and </w:t>
      </w:r>
      <w:proofErr w:type="spellStart"/>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eastAsia="MS Mincho" w:cs="Geneva"/>
          <w:i/>
          <w:noProof/>
          <w:vertAlign w:val="subscript"/>
          <w:lang w:eastAsia="x-none" w:bidi="bn-IN"/>
        </w:rPr>
        <w:t xml:space="preserve"> </w:t>
      </w:r>
      <w:r w:rsidRPr="00E062F1">
        <w:t>evaluations.</w:t>
      </w:r>
    </w:p>
    <w:p w:rsidR="00CF6F1A" w:rsidRPr="00E062F1" w:rsidRDefault="00CF6F1A" w:rsidP="00CF6F1A">
      <w:pPr>
        <w:pStyle w:val="B10"/>
      </w:pPr>
      <w:r w:rsidRPr="00E062F1">
        <w:t>-</w:t>
      </w:r>
      <w:r w:rsidRPr="00E062F1">
        <w:tab/>
        <w:t>∆</w:t>
      </w:r>
      <w:proofErr w:type="spellStart"/>
      <w:r w:rsidRPr="00E062F1">
        <w:t>P</w:t>
      </w:r>
      <w:r w:rsidRPr="00E062F1">
        <w:rPr>
          <w:vertAlign w:val="subscript"/>
        </w:rPr>
        <w:t>PowerClass,EN</w:t>
      </w:r>
      <w:proofErr w:type="spellEnd"/>
      <w:r w:rsidRPr="00E062F1">
        <w:rPr>
          <w:vertAlign w:val="subscript"/>
        </w:rPr>
        <w:t xml:space="preserve">-DC </w:t>
      </w:r>
      <w:r w:rsidRPr="00E062F1">
        <w:t>= 3 dB for a power class 2 capable EN-DC UE when the IE p-maxUE-FR1, as defined in TS 38.331 [9], is provided and set to the maximum output power of the default power class or lower; otherwise ∆</w:t>
      </w:r>
      <w:proofErr w:type="spellStart"/>
      <w:r w:rsidRPr="00E062F1">
        <w:t>P</w:t>
      </w:r>
      <w:r w:rsidRPr="00E062F1">
        <w:rPr>
          <w:vertAlign w:val="subscript"/>
        </w:rPr>
        <w:t>PowerClass,EN</w:t>
      </w:r>
      <w:proofErr w:type="spellEnd"/>
      <w:r w:rsidRPr="00E062F1">
        <w:rPr>
          <w:vertAlign w:val="subscript"/>
        </w:rPr>
        <w:t>-DC</w:t>
      </w:r>
      <w:r w:rsidRPr="00E062F1">
        <w:t xml:space="preserve"> = 0 dB;</w:t>
      </w:r>
    </w:p>
    <w:p w:rsidR="00CF6F1A" w:rsidRPr="00E062F1" w:rsidRDefault="00CF6F1A" w:rsidP="00CF6F1A">
      <w:pPr>
        <w:rPr>
          <w:lang w:bidi="bn-IN"/>
        </w:rPr>
      </w:pPr>
      <w:r w:rsidRPr="00E062F1">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E062F1">
        <w:rPr>
          <w:rFonts w:eastAsia="Times New Roman"/>
          <w:lang w:eastAsia="x-none" w:bidi="bn-IN"/>
        </w:rPr>
        <w:t>P</w:t>
      </w:r>
      <w:r w:rsidRPr="00E062F1">
        <w:rPr>
          <w:rFonts w:eastAsia="Times New Roman"/>
          <w:vertAlign w:val="subscript"/>
          <w:lang w:eastAsia="x-none" w:bidi="bn-IN"/>
        </w:rPr>
        <w:t>PowerClass</w:t>
      </w:r>
      <w:proofErr w:type="spellEnd"/>
      <w:r w:rsidRPr="00E062F1">
        <w:rPr>
          <w:rFonts w:eastAsia="Times New Roman"/>
          <w:vertAlign w:val="subscript"/>
          <w:lang w:eastAsia="x-none" w:bidi="bn-IN"/>
        </w:rPr>
        <w:t>, EN-DC</w:t>
      </w:r>
      <w:r w:rsidRPr="00E062F1">
        <w:rPr>
          <w:lang w:bidi="bn-IN"/>
        </w:rPr>
        <w:t xml:space="preserve"> or </w:t>
      </w:r>
      <w:r w:rsidRPr="00E062F1">
        <w:rPr>
          <w:lang w:eastAsia="zh-CN"/>
        </w:rPr>
        <w:t>P</w:t>
      </w:r>
      <w:r w:rsidRPr="00E062F1">
        <w:rPr>
          <w:vertAlign w:val="subscript"/>
          <w:lang w:eastAsia="zh-CN"/>
        </w:rPr>
        <w:t>EMAX, EN-DC</w:t>
      </w:r>
      <w:r w:rsidRPr="00E062F1">
        <w:t xml:space="preserve"> </w:t>
      </w:r>
      <w:r w:rsidRPr="00E062F1">
        <w:rPr>
          <w:lang w:bidi="bn-IN"/>
        </w:rPr>
        <w:t>shall not be exceeded at any time by UE.</w:t>
      </w:r>
    </w:p>
    <w:p w:rsidR="00CF6F1A" w:rsidRPr="00E062F1" w:rsidRDefault="009770E8" w:rsidP="00CF6F1A">
      <w:pPr>
        <w:rPr>
          <w:lang w:bidi="bn-IN"/>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CF6F1A" w:rsidRPr="00E062F1">
        <w:rPr>
          <w:lang w:bidi="bn-IN"/>
        </w:rPr>
        <w:t xml:space="preserve"> =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CF6F1A" w:rsidRPr="00E062F1">
        <w:rPr>
          <w:lang w:bidi="bn-IN"/>
        </w:rPr>
        <w:t xml:space="preserve">) with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CF6F1A" w:rsidRPr="00E062F1">
        <w:rPr>
          <w:lang w:bidi="bn-IN"/>
        </w:rPr>
        <w:t xml:space="preserve"> the configured maximum transmission power for EN-DC operation as specified in clause 7.6 of TS 38.213 [10].</w:t>
      </w:r>
    </w:p>
    <w:p w:rsidR="00CF6F1A" w:rsidRPr="00E062F1" w:rsidRDefault="00CF6F1A" w:rsidP="00CF6F1A">
      <w:pPr>
        <w:rPr>
          <w:rFonts w:eastAsia="Calibri"/>
          <w:lang w:bidi="bn-IN"/>
        </w:rPr>
      </w:pPr>
      <w:r w:rsidRPr="00E062F1">
        <w:rPr>
          <w:rFonts w:eastAsia="Calibri"/>
          <w:lang w:bidi="bn-IN"/>
        </w:rPr>
        <w:t>The total configured maximum transmission power for both synchronous and non-synchronous operation is</w:t>
      </w:r>
    </w:p>
    <w:p w:rsidR="00CF6F1A" w:rsidRPr="00AA54EC" w:rsidRDefault="00CF6F1A" w:rsidP="00CF6F1A">
      <w:pPr>
        <w:pStyle w:val="EQ"/>
        <w:rPr>
          <w:lang w:val="sv-FI"/>
        </w:rPr>
      </w:pPr>
      <w:r w:rsidRPr="00E062F1">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AA54EC">
        <w:rPr>
          <w:lang w:val="sv-FI" w:eastAsia="zh-CN"/>
        </w:rPr>
        <w:t>=</w:t>
      </w:r>
      <w:r w:rsidRPr="00AA54EC">
        <w:rPr>
          <w:lang w:val="sv-FI"/>
        </w:rPr>
        <w:t xml:space="preserve"> MIN { P</w:t>
      </w:r>
      <w:r w:rsidRPr="00AA54EC">
        <w:rPr>
          <w:vertAlign w:val="subscript"/>
          <w:lang w:val="sv-FI"/>
        </w:rPr>
        <w:t>EMAX, EN-DC</w:t>
      </w:r>
      <w:r w:rsidRPr="00AA54EC">
        <w:rPr>
          <w:lang w:val="sv-FI"/>
        </w:rPr>
        <w:t xml:space="preserve"> ,P</w:t>
      </w:r>
      <w:r w:rsidRPr="00AA54EC">
        <w:rPr>
          <w:vertAlign w:val="subscript"/>
          <w:lang w:val="sv-FI"/>
        </w:rPr>
        <w:t xml:space="preserve">PowerClass, EN-DC </w:t>
      </w:r>
      <w:r w:rsidRPr="00AA54EC">
        <w:rPr>
          <w:rFonts w:eastAsia="Times New Roman"/>
          <w:lang w:val="sv-FI" w:eastAsia="x-none" w:bidi="bn-IN"/>
        </w:rPr>
        <w:t xml:space="preserve">– </w:t>
      </w:r>
      <w:r w:rsidRPr="00E062F1">
        <w:rPr>
          <w:rFonts w:eastAsia="Times New Roman"/>
          <w:lang w:eastAsia="x-none"/>
        </w:rPr>
        <w:t>Δ</w:t>
      </w:r>
      <w:r w:rsidRPr="00AA54EC">
        <w:rPr>
          <w:rFonts w:eastAsia="Times New Roman"/>
          <w:lang w:val="sv-FI" w:eastAsia="x-none"/>
        </w:rPr>
        <w:t>P</w:t>
      </w:r>
      <w:r w:rsidRPr="00AA54EC">
        <w:rPr>
          <w:rFonts w:eastAsia="Times New Roman"/>
          <w:vertAlign w:val="subscript"/>
          <w:lang w:val="sv-FI" w:eastAsia="x-none"/>
        </w:rPr>
        <w:t>PowerClass, EN-DC</w:t>
      </w:r>
      <w:r w:rsidRPr="00AA54EC">
        <w:rPr>
          <w:lang w:val="sv-FI"/>
        </w:rPr>
        <w:t xml:space="preserve"> }</w:t>
      </w:r>
    </w:p>
    <w:p w:rsidR="00CF6F1A" w:rsidRPr="00E062F1" w:rsidRDefault="00CF6F1A" w:rsidP="00CF6F1A">
      <w:pPr>
        <w:rPr>
          <w:rFonts w:eastAsia="Calibri"/>
          <w:lang w:bidi="bn-IN"/>
        </w:rPr>
      </w:pPr>
      <w:r w:rsidRPr="00E062F1">
        <w:rPr>
          <w:rFonts w:eastAsia="Calibri"/>
          <w:lang w:bidi="bn-IN"/>
        </w:rPr>
        <w:t>If the UE does not support dynamic power sharing,</w:t>
      </w:r>
    </w:p>
    <w:p w:rsidR="00CF6F1A" w:rsidRPr="00AA54EC" w:rsidRDefault="00CF6F1A" w:rsidP="00CF6F1A">
      <w:pPr>
        <w:pStyle w:val="EQ"/>
        <w:rPr>
          <w:lang w:val="sv-FI"/>
        </w:rPr>
      </w:pPr>
      <w:r w:rsidRPr="00E062F1">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AA54EC">
        <w:rPr>
          <w:lang w:val="sv-FI" w:eastAsia="zh-CN"/>
        </w:rPr>
        <w:t>=</w:t>
      </w:r>
      <w:r w:rsidRPr="00AA54EC">
        <w:rPr>
          <w:lang w:val="sv-FI"/>
        </w:rPr>
        <w:t xml:space="preserve"> MIN { P</w:t>
      </w:r>
      <w:r w:rsidRPr="00AA54EC">
        <w:rPr>
          <w:vertAlign w:val="subscript"/>
          <w:lang w:val="sv-FI"/>
        </w:rPr>
        <w:t>EMAX, EN-DC</w:t>
      </w:r>
      <w:r w:rsidRPr="00AA54EC">
        <w:rPr>
          <w:lang w:val="sv-FI"/>
        </w:rPr>
        <w:t xml:space="preserve"> ,P</w:t>
      </w:r>
      <w:r w:rsidRPr="00AA54EC">
        <w:rPr>
          <w:vertAlign w:val="subscript"/>
          <w:lang w:val="sv-FI"/>
        </w:rPr>
        <w:t xml:space="preserve">PowerClass, EN-DC  </w:t>
      </w:r>
      <w:r w:rsidRPr="00AA54EC">
        <w:rPr>
          <w:lang w:val="sv-FI"/>
        </w:rPr>
        <w:t xml:space="preserve">– </w:t>
      </w:r>
      <w:r w:rsidRPr="00E062F1">
        <w:t>Δ</w:t>
      </w:r>
      <w:r w:rsidRPr="00AA54EC">
        <w:rPr>
          <w:lang w:val="sv-FI"/>
        </w:rPr>
        <w:t>P</w:t>
      </w:r>
      <w:r w:rsidRPr="00AA54EC">
        <w:rPr>
          <w:vertAlign w:val="subscript"/>
          <w:lang w:val="sv-FI"/>
        </w:rPr>
        <w:t xml:space="preserve">PowerClass, EN-DC </w:t>
      </w:r>
      <w:r w:rsidRPr="00AA54EC">
        <w:rPr>
          <w:lang w:val="sv-FI"/>
        </w:rPr>
        <w:t>} + 0.3 dB</w:t>
      </w:r>
    </w:p>
    <w:p w:rsidR="00CF6F1A" w:rsidRPr="00E062F1" w:rsidRDefault="00CF6F1A" w:rsidP="00CF6F1A">
      <w:pPr>
        <w:spacing w:after="160" w:line="256" w:lineRule="auto"/>
        <w:rPr>
          <w:rFonts w:eastAsia="Times New Roman"/>
          <w:noProof/>
          <w:lang w:eastAsia="x-none"/>
        </w:rPr>
      </w:pPr>
      <w:r w:rsidRPr="00E062F1">
        <w:rPr>
          <w:rFonts w:eastAsia="Calibri"/>
          <w:lang w:bidi="bn-IN"/>
        </w:rPr>
        <w:t xml:space="preserve">If the EN-DC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rPr>
          <w:lang w:eastAsia="zh-CN"/>
        </w:rPr>
        <w:t xml:space="preserve"> applies.</w:t>
      </w:r>
    </w:p>
    <w:p w:rsidR="00CF6F1A" w:rsidRPr="00E062F1" w:rsidRDefault="00CF6F1A" w:rsidP="00CF6F1A">
      <w:r w:rsidRPr="00E062F1">
        <w:t>When a UE supporting dynamic sharing is configured for overlapping E-UTRA uplink and NR uplink transmissions</w:t>
      </w:r>
      <w:r w:rsidRPr="00E062F1">
        <w:rPr>
          <w:rFonts w:eastAsia="Calibri"/>
          <w:lang w:bidi="bn-IN"/>
        </w:rPr>
        <w:t xml:space="preserve">, </w:t>
      </w:r>
      <w:r w:rsidRPr="00E062F1">
        <w:t xml:space="preserve">the UE can set its configured maximum output power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t xml:space="preserve">and </w:t>
      </w:r>
      <w:proofErr w:type="spellStart"/>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eastAsia="Times New Roman" w:cs="Geneva"/>
          <w:i/>
          <w:noProof/>
          <w:vertAlign w:val="subscript"/>
          <w:lang w:eastAsia="x-none" w:bidi="bn-IN"/>
        </w:rPr>
        <w:t xml:space="preserve"> </w:t>
      </w:r>
      <w:r w:rsidRPr="00E062F1">
        <w:t xml:space="preserve">for the configured E-UTRA and NR uplink carriers, respectively, and </w:t>
      </w:r>
      <w:r w:rsidRPr="00E062F1">
        <w:rPr>
          <w:rFonts w:eastAsia="Calibri"/>
          <w:lang w:eastAsia="zh-CN"/>
        </w:rPr>
        <w:t>its</w:t>
      </w:r>
      <w:r w:rsidRPr="00E062F1">
        <w:rPr>
          <w:rFonts w:eastAsia="Calibri"/>
        </w:rPr>
        <w:t xml:space="preserve"> configured maximum transmission power for EN-DC operation,</w:t>
      </w:r>
      <w:r w:rsidRPr="00E062F1">
        <w:rPr>
          <w:lang w:eastAsia="zh-CN"/>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as specified above.</w:t>
      </w:r>
    </w:p>
    <w:p w:rsidR="00CF6F1A" w:rsidRPr="00E062F1" w:rsidRDefault="00CF6F1A" w:rsidP="00CF6F1A">
      <w:r w:rsidRPr="00E062F1">
        <w:rPr>
          <w:lang w:bidi="bn-IN"/>
        </w:rPr>
        <w:t xml:space="preserve">The </w:t>
      </w:r>
      <w:r w:rsidRPr="00E062F1">
        <w:t xml:space="preserve">measured total maximum output power </w:t>
      </w:r>
      <w:r w:rsidRPr="00E062F1">
        <w:rPr>
          <w:lang w:bidi="bn-IN"/>
        </w:rPr>
        <w:t>P</w:t>
      </w:r>
      <w:r w:rsidRPr="00E062F1">
        <w:rPr>
          <w:vertAlign w:val="subscript"/>
          <w:lang w:bidi="bn-IN"/>
        </w:rPr>
        <w:t>UMAX</w:t>
      </w:r>
      <w:r w:rsidRPr="00E062F1">
        <w:rPr>
          <w:lang w:bidi="bn-IN"/>
        </w:rPr>
        <w:t xml:space="preserve"> over both CGs/RATs, measured over the transmission reference time duration </w:t>
      </w:r>
      <w:r w:rsidRPr="00E062F1">
        <w:t>is</w:t>
      </w:r>
    </w:p>
    <w:p w:rsidR="00CF6F1A" w:rsidRPr="00AA54EC" w:rsidRDefault="00CF6F1A" w:rsidP="00CF6F1A">
      <w:pPr>
        <w:pStyle w:val="EQ"/>
        <w:rPr>
          <w:vertAlign w:val="subscript"/>
          <w:lang w:val="sv-FI" w:bidi="bn-IN"/>
        </w:rPr>
      </w:pPr>
      <w:r w:rsidRPr="00E062F1">
        <w:rPr>
          <w:lang w:bidi="bn-IN"/>
        </w:rPr>
        <w:tab/>
      </w:r>
      <w:r w:rsidRPr="00AA54EC">
        <w:rPr>
          <w:lang w:val="sv-FI" w:bidi="bn-IN"/>
        </w:rPr>
        <w:t>P</w:t>
      </w:r>
      <w:r w:rsidRPr="00AA54EC">
        <w:rPr>
          <w:vertAlign w:val="subscript"/>
          <w:lang w:val="sv-FI" w:bidi="bn-IN"/>
        </w:rPr>
        <w:t>UMAX</w:t>
      </w:r>
      <w:r w:rsidRPr="00AA54EC">
        <w:rPr>
          <w:lang w:val="sv-FI" w:bidi="bn-IN"/>
        </w:rPr>
        <w:t xml:space="preserve"> </w:t>
      </w:r>
      <w:r w:rsidRPr="00AA54EC">
        <w:rPr>
          <w:lang w:val="sv-FI"/>
        </w:rPr>
        <w:t xml:space="preserve">= </w:t>
      </w:r>
      <w:r w:rsidRPr="00AA54EC">
        <w:rPr>
          <w:lang w:val="sv-FI" w:bidi="bn-IN"/>
        </w:rPr>
        <w:t>10 log</w:t>
      </w:r>
      <w:r w:rsidRPr="00AA54EC">
        <w:rPr>
          <w:vertAlign w:val="subscript"/>
          <w:lang w:val="sv-FI" w:bidi="bn-IN"/>
        </w:rPr>
        <w:t>10</w:t>
      </w:r>
      <w:r w:rsidRPr="00AA54EC">
        <w:rPr>
          <w:lang w:val="sv-FI" w:bidi="bn-IN"/>
        </w:rPr>
        <w:t xml:space="preserve"> </w:t>
      </w:r>
      <w:r w:rsidRPr="00AA54EC">
        <w:rPr>
          <w:lang w:val="sv-FI"/>
        </w:rPr>
        <w:t>[</w:t>
      </w:r>
      <w:r w:rsidRPr="00AA54EC">
        <w:rPr>
          <w:lang w:val="sv-FI" w:bidi="bn-IN"/>
        </w:rPr>
        <w:t>p</w:t>
      </w:r>
      <w:r w:rsidRPr="00AA54EC">
        <w:rPr>
          <w:vertAlign w:val="subscript"/>
          <w:lang w:val="sv-FI" w:bidi="bn-IN"/>
        </w:rPr>
        <w:t>UMAX,</w:t>
      </w:r>
      <w:r w:rsidRPr="00AA54EC">
        <w:rPr>
          <w:i/>
          <w:vertAlign w:val="subscript"/>
          <w:lang w:val="sv-FI" w:eastAsia="zh-CN" w:bidi="bn-IN"/>
        </w:rPr>
        <w:t>c</w:t>
      </w:r>
      <w:r w:rsidRPr="00AA54EC">
        <w:rPr>
          <w:rFonts w:eastAsia="Times New Roman"/>
          <w:i/>
          <w:vertAlign w:val="subscript"/>
          <w:lang w:val="sv-FI" w:eastAsia="zh-CN" w:bidi="bn-IN"/>
        </w:rPr>
        <w:t>,</w:t>
      </w:r>
      <w:r w:rsidRPr="00AA54EC">
        <w:rPr>
          <w:i/>
          <w:vertAlign w:val="subscript"/>
          <w:lang w:val="sv-FI" w:bidi="bn-IN"/>
        </w:rPr>
        <w:t>E-UTRA</w:t>
      </w:r>
      <w:r w:rsidRPr="00AA54EC">
        <w:rPr>
          <w:lang w:val="sv-FI" w:bidi="bn-IN"/>
        </w:rPr>
        <w:t xml:space="preserve"> + p</w:t>
      </w:r>
      <w:r w:rsidRPr="00AA54EC">
        <w:rPr>
          <w:vertAlign w:val="subscript"/>
          <w:lang w:val="sv-FI" w:bidi="bn-IN"/>
        </w:rPr>
        <w:t>UMAX,</w:t>
      </w:r>
      <w:r w:rsidRPr="00AA54EC">
        <w:rPr>
          <w:i/>
          <w:vertAlign w:val="subscript"/>
          <w:lang w:val="sv-FI" w:eastAsia="zh-CN" w:bidi="bn-IN"/>
        </w:rPr>
        <w:t>c</w:t>
      </w:r>
      <w:r w:rsidRPr="00AA54EC">
        <w:rPr>
          <w:i/>
          <w:vertAlign w:val="subscript"/>
          <w:lang w:val="sv-FI" w:bidi="bn-IN"/>
        </w:rPr>
        <w:t>,NR</w:t>
      </w:r>
      <w:r w:rsidRPr="00AA54EC">
        <w:rPr>
          <w:lang w:val="sv-FI" w:bidi="bn-IN"/>
        </w:rPr>
        <w:t>],</w:t>
      </w:r>
    </w:p>
    <w:p w:rsidR="00CF6F1A" w:rsidRPr="00E062F1" w:rsidRDefault="00CF6F1A" w:rsidP="00CF6F1A">
      <w:pPr>
        <w:spacing w:after="160" w:line="256" w:lineRule="auto"/>
        <w:rPr>
          <w:rFonts w:eastAsia="Calibri"/>
          <w:lang w:bidi="bn-IN"/>
        </w:rPr>
      </w:pPr>
      <w:r w:rsidRPr="00E062F1">
        <w:rPr>
          <w:rFonts w:eastAsia="Calibri"/>
        </w:rPr>
        <w:t>where</w:t>
      </w:r>
      <w:r w:rsidRPr="00E062F1">
        <w:rPr>
          <w:rFonts w:eastAsia="Calibri"/>
          <w:lang w:bidi="bn-IN"/>
        </w:rPr>
        <w:t xml:space="preserve"> </w:t>
      </w:r>
      <w:proofErr w:type="spellStart"/>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rFonts w:eastAsia="Times New Roman"/>
          <w:i/>
          <w:noProof/>
          <w:vertAlign w:val="subscript"/>
          <w:lang w:eastAsia="zh-CN" w:bidi="bn-IN"/>
        </w:rPr>
        <w:t>,</w:t>
      </w:r>
      <w:r w:rsidRPr="00E062F1">
        <w:rPr>
          <w:i/>
          <w:vertAlign w:val="subscript"/>
          <w:lang w:bidi="bn-IN"/>
        </w:rPr>
        <w:t>E</w:t>
      </w:r>
      <w:proofErr w:type="spellEnd"/>
      <w:r w:rsidRPr="00E062F1">
        <w:rPr>
          <w:i/>
          <w:vertAlign w:val="subscript"/>
          <w:lang w:bidi="bn-IN"/>
        </w:rPr>
        <w:t>-UTRA</w:t>
      </w:r>
      <w:r w:rsidRPr="00E062F1">
        <w:rPr>
          <w:lang w:bidi="bn-IN"/>
        </w:rPr>
        <w:t xml:space="preserve"> and </w:t>
      </w:r>
      <w:proofErr w:type="spellStart"/>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vertAlign w:val="subscript"/>
          <w:lang w:bidi="bn-IN"/>
        </w:rPr>
        <w:t>,NR</w:t>
      </w:r>
      <w:proofErr w:type="spellEnd"/>
      <w:r w:rsidRPr="00E062F1">
        <w:rPr>
          <w:rFonts w:eastAsia="Calibri"/>
          <w:lang w:bidi="bn-IN"/>
        </w:rPr>
        <w:t xml:space="preserve"> denotes the measured output power </w:t>
      </w:r>
      <w:r w:rsidRPr="00E062F1">
        <w:rPr>
          <w:rFonts w:eastAsia="Calibri"/>
          <w:lang w:eastAsia="zh-CN"/>
        </w:rPr>
        <w:t xml:space="preserve">of serving cell </w:t>
      </w:r>
      <w:r w:rsidRPr="00E062F1">
        <w:rPr>
          <w:rFonts w:eastAsia="Calibri"/>
          <w:i/>
          <w:lang w:bidi="bn-IN"/>
        </w:rPr>
        <w:t xml:space="preserve">c for E-UTRA and NR </w:t>
      </w:r>
      <w:r w:rsidRPr="00E062F1">
        <w:rPr>
          <w:rFonts w:eastAsia="Calibri"/>
          <w:lang w:bidi="bn-IN"/>
        </w:rPr>
        <w:t xml:space="preserve">respectively, </w:t>
      </w:r>
      <w:r w:rsidRPr="00E062F1">
        <w:rPr>
          <w:rFonts w:eastAsia="Calibri"/>
        </w:rPr>
        <w:t xml:space="preserve">expressed </w:t>
      </w:r>
      <w:r w:rsidRPr="00E062F1">
        <w:rPr>
          <w:rFonts w:eastAsia="Calibri"/>
          <w:lang w:bidi="bn-IN"/>
        </w:rPr>
        <w:t>in linear scale.</w:t>
      </w:r>
    </w:p>
    <w:p w:rsidR="00CF6F1A" w:rsidRPr="00E062F1" w:rsidRDefault="00CF6F1A" w:rsidP="00CF6F1A">
      <w:pPr>
        <w:spacing w:after="160" w:line="256" w:lineRule="auto"/>
        <w:rPr>
          <w:rFonts w:eastAsia="Calibri"/>
        </w:rPr>
      </w:pPr>
      <w:r w:rsidRPr="00E062F1">
        <w:rPr>
          <w:rFonts w:eastAsia="Calibri"/>
          <w:lang w:bidi="bn-IN"/>
        </w:rPr>
        <w:t xml:space="preserve">The </w:t>
      </w:r>
      <w:r w:rsidRPr="00E062F1">
        <w:rPr>
          <w:rFonts w:eastAsia="Calibri"/>
        </w:rPr>
        <w:t xml:space="preserve">measured total configured maximum output power </w:t>
      </w:r>
      <w:r w:rsidRPr="00E062F1">
        <w:rPr>
          <w:rFonts w:eastAsia="Calibri"/>
          <w:lang w:bidi="bn-IN"/>
        </w:rPr>
        <w:t>P</w:t>
      </w:r>
      <w:r w:rsidRPr="00E062F1">
        <w:rPr>
          <w:rFonts w:eastAsia="Calibri"/>
          <w:vertAlign w:val="subscript"/>
          <w:lang w:bidi="bn-IN"/>
        </w:rPr>
        <w:t>UMAX</w:t>
      </w:r>
      <w:r w:rsidRPr="00E062F1">
        <w:rPr>
          <w:rFonts w:eastAsia="Calibri"/>
          <w:lang w:bidi="bn-IN"/>
        </w:rPr>
        <w:t xml:space="preserve"> shall be within the following bounds:</w:t>
      </w:r>
    </w:p>
    <w:p w:rsidR="00CF6F1A" w:rsidRPr="00E062F1" w:rsidRDefault="00CF6F1A" w:rsidP="00CF6F1A">
      <w:pPr>
        <w:pStyle w:val="EQ"/>
      </w:pPr>
      <w:r w:rsidRPr="00E062F1">
        <w:rPr>
          <w:lang w:bidi="bn-IN"/>
        </w:rPr>
        <w:tab/>
        <w:t>P</w:t>
      </w:r>
      <w:r w:rsidRPr="00E062F1">
        <w:rPr>
          <w:vertAlign w:val="subscript"/>
          <w:lang w:bidi="bn-IN"/>
        </w:rPr>
        <w:t>CMAX_L</w:t>
      </w:r>
      <w:r w:rsidRPr="00E062F1">
        <w:rPr>
          <w:lang w:bidi="bn-IN"/>
        </w:rPr>
        <w:t xml:space="preserve"> -</w:t>
      </w:r>
      <w:r w:rsidRPr="00E062F1">
        <w:t>T</w:t>
      </w:r>
      <w:r w:rsidRPr="00E062F1">
        <w:rPr>
          <w:rFonts w:eastAsia="Geneva"/>
          <w:vertAlign w:val="subscript"/>
          <w:lang w:eastAsia="zh-CN"/>
        </w:rPr>
        <w:t>LOW</w:t>
      </w:r>
      <w:r w:rsidRPr="00E062F1">
        <w:t xml:space="preserve"> (</w:t>
      </w:r>
      <w:r w:rsidRPr="00E062F1">
        <w:rPr>
          <w:lang w:bidi="bn-IN"/>
        </w:rPr>
        <w:t>P</w:t>
      </w:r>
      <w:r w:rsidRPr="00E062F1">
        <w:rPr>
          <w:vertAlign w:val="subscript"/>
          <w:lang w:bidi="bn-IN"/>
        </w:rPr>
        <w:t>CMAX_L</w:t>
      </w:r>
      <w:r w:rsidRPr="00E062F1">
        <w:t>)  ≤  P</w:t>
      </w:r>
      <w:r w:rsidRPr="00E062F1">
        <w:rPr>
          <w:vertAlign w:val="subscript"/>
          <w:lang w:bidi="bn-IN"/>
        </w:rPr>
        <w:t>U</w:t>
      </w:r>
      <w:r w:rsidRPr="00E062F1">
        <w:rPr>
          <w:vertAlign w:val="subscript"/>
        </w:rPr>
        <w:t xml:space="preserve">MAX </w:t>
      </w:r>
      <w:r w:rsidRPr="00E062F1">
        <w:t xml:space="preserve"> ≤  </w:t>
      </w:r>
      <w:r w:rsidRPr="00E062F1">
        <w:rPr>
          <w:lang w:bidi="bn-IN"/>
        </w:rPr>
        <w:t>P</w:t>
      </w:r>
      <w:r w:rsidRPr="00E062F1">
        <w:rPr>
          <w:vertAlign w:val="subscript"/>
          <w:lang w:bidi="bn-IN"/>
        </w:rPr>
        <w:t>CMAX_H</w:t>
      </w:r>
      <w:r w:rsidRPr="00E062F1">
        <w:rPr>
          <w:lang w:bidi="bn-IN"/>
        </w:rPr>
        <w:t xml:space="preserve"> </w:t>
      </w:r>
      <w:r w:rsidRPr="00E062F1">
        <w:t>+ T</w:t>
      </w:r>
      <w:r w:rsidRPr="00E062F1">
        <w:rPr>
          <w:rFonts w:eastAsia="Geneva"/>
          <w:vertAlign w:val="subscript"/>
          <w:lang w:eastAsia="zh-CN"/>
        </w:rPr>
        <w:t>HIGH</w:t>
      </w:r>
      <w:r w:rsidRPr="00E062F1">
        <w:t xml:space="preserve"> (</w:t>
      </w:r>
      <w:r w:rsidRPr="00E062F1">
        <w:rPr>
          <w:lang w:bidi="bn-IN"/>
        </w:rPr>
        <w:t>P</w:t>
      </w:r>
      <w:r w:rsidRPr="00E062F1">
        <w:rPr>
          <w:vertAlign w:val="subscript"/>
          <w:lang w:bidi="bn-IN"/>
        </w:rPr>
        <w:t>CMAX_H</w:t>
      </w:r>
      <w:r w:rsidRPr="00E062F1">
        <w:t>)</w:t>
      </w:r>
    </w:p>
    <w:p w:rsidR="00CF6F1A" w:rsidRPr="00E062F1" w:rsidRDefault="00CF6F1A" w:rsidP="00CF6F1A">
      <w:pPr>
        <w:spacing w:after="160" w:line="256" w:lineRule="auto"/>
        <w:rPr>
          <w:rFonts w:eastAsia="Calibri"/>
        </w:rPr>
      </w:pPr>
      <w:r w:rsidRPr="00E062F1">
        <w:rPr>
          <w:rFonts w:eastAsia="Calibri"/>
          <w:lang w:bidi="bn-IN"/>
        </w:rPr>
        <w:t xml:space="preserve">with the tolerances </w:t>
      </w:r>
      <w:r w:rsidRPr="00E062F1">
        <w:rPr>
          <w:rFonts w:eastAsia="Calibri"/>
        </w:rPr>
        <w:t>T</w:t>
      </w:r>
      <w:r w:rsidRPr="00E062F1">
        <w:rPr>
          <w:rFonts w:eastAsia="Calibri"/>
          <w:vertAlign w:val="subscript"/>
        </w:rPr>
        <w:t>LOW</w:t>
      </w:r>
      <w:r w:rsidRPr="00E062F1">
        <w:rPr>
          <w:rFonts w:eastAsia="Calibri"/>
        </w:rPr>
        <w:t>(P</w:t>
      </w:r>
      <w:r w:rsidRPr="00E062F1">
        <w:rPr>
          <w:rFonts w:eastAsia="Calibri"/>
          <w:vertAlign w:val="subscript"/>
        </w:rPr>
        <w:t>CMAX_H</w:t>
      </w:r>
      <w:r w:rsidRPr="00E062F1">
        <w:rPr>
          <w:rFonts w:eastAsia="Calibri"/>
        </w:rPr>
        <w:t>) and T</w:t>
      </w:r>
      <w:r w:rsidRPr="00E062F1">
        <w:rPr>
          <w:rFonts w:eastAsia="Calibri"/>
          <w:vertAlign w:val="subscript"/>
        </w:rPr>
        <w:t>HIGH</w:t>
      </w:r>
      <w:r w:rsidRPr="00E062F1">
        <w:rPr>
          <w:rFonts w:eastAsia="Calibri"/>
        </w:rPr>
        <w:t>(P</w:t>
      </w:r>
      <w:r w:rsidRPr="00E062F1">
        <w:rPr>
          <w:rFonts w:eastAsia="Calibri"/>
          <w:vertAlign w:val="subscript"/>
        </w:rPr>
        <w:t>CMAX_H</w:t>
      </w:r>
      <w:r w:rsidRPr="00E062F1">
        <w:rPr>
          <w:rFonts w:eastAsia="Calibri"/>
        </w:rPr>
        <w:t>) for applicable values of P</w:t>
      </w:r>
      <w:r w:rsidRPr="00E062F1">
        <w:rPr>
          <w:rFonts w:eastAsia="Calibri"/>
          <w:vertAlign w:val="subscript"/>
        </w:rPr>
        <w:t>CMAX</w:t>
      </w:r>
      <w:r w:rsidRPr="00E062F1">
        <w:rPr>
          <w:rFonts w:eastAsia="Calibri"/>
        </w:rPr>
        <w:t xml:space="preserve"> specified in Table 6.2B.4.1.3-2.</w:t>
      </w:r>
    </w:p>
    <w:p w:rsidR="00CF6F1A" w:rsidRPr="00E062F1" w:rsidRDefault="00CF6F1A" w:rsidP="00CF6F1A">
      <w:pPr>
        <w:spacing w:after="160" w:line="256" w:lineRule="auto"/>
        <w:rPr>
          <w:rFonts w:eastAsia="Calibri"/>
          <w:vertAlign w:val="subscript"/>
        </w:rPr>
      </w:pPr>
      <w:r w:rsidRPr="00E062F1">
        <w:rPr>
          <w:rFonts w:eastAsia="Calibri"/>
        </w:rPr>
        <w:t xml:space="preserve">When an UL </w:t>
      </w:r>
      <w:proofErr w:type="spellStart"/>
      <w:r w:rsidRPr="00E062F1">
        <w:rPr>
          <w:rFonts w:eastAsia="Calibri"/>
        </w:rPr>
        <w:t>subframe</w:t>
      </w:r>
      <w:proofErr w:type="spellEnd"/>
      <w:r w:rsidRPr="00E062F1">
        <w:rPr>
          <w:rFonts w:eastAsia="Calibri"/>
        </w:rPr>
        <w:t xml:space="preserve"> transmission </w:t>
      </w:r>
      <w:r w:rsidRPr="00E062F1">
        <w:rPr>
          <w:rFonts w:eastAsia="Calibri"/>
          <w:i/>
        </w:rPr>
        <w:t>p</w:t>
      </w:r>
      <w:r w:rsidRPr="00E062F1">
        <w:rPr>
          <w:rFonts w:eastAsia="Calibri"/>
        </w:rPr>
        <w:t xml:space="preserve"> from E-UTRA overlap with a physical-channel </w:t>
      </w:r>
      <w:r w:rsidRPr="00E062F1">
        <w:rPr>
          <w:rFonts w:eastAsia="Calibri"/>
          <w:i/>
        </w:rPr>
        <w:t>q</w:t>
      </w:r>
      <w:r w:rsidRPr="00E062F1">
        <w:rPr>
          <w:rFonts w:eastAsia="Calibri"/>
        </w:rPr>
        <w:t xml:space="preserve"> from the NR</w:t>
      </w:r>
      <w:r w:rsidRPr="00E062F1">
        <w:rPr>
          <w:rFonts w:eastAsia="Calibri"/>
          <w:i/>
        </w:rPr>
        <w:t>,</w:t>
      </w:r>
      <w:r w:rsidRPr="00E062F1">
        <w:rPr>
          <w:rFonts w:eastAsia="Calibri"/>
        </w:rPr>
        <w:t xml:space="preserve"> then for P</w:t>
      </w:r>
      <w:r w:rsidRPr="00E062F1">
        <w:rPr>
          <w:rFonts w:eastAsia="Calibri"/>
          <w:vertAlign w:val="subscript"/>
        </w:rPr>
        <w:t>UMAX</w:t>
      </w:r>
      <w:r w:rsidRPr="00E062F1">
        <w:rPr>
          <w:rFonts w:eastAsia="Calibri"/>
        </w:rPr>
        <w:t xml:space="preserve"> evaluation, the E-UTRA </w:t>
      </w:r>
      <w:proofErr w:type="spellStart"/>
      <w:r w:rsidRPr="00E062F1">
        <w:rPr>
          <w:rFonts w:eastAsia="Calibri"/>
        </w:rPr>
        <w:t>subframe</w:t>
      </w:r>
      <w:proofErr w:type="spellEnd"/>
      <w:r w:rsidRPr="00E062F1">
        <w:rPr>
          <w:rFonts w:eastAsia="Calibri"/>
        </w:rPr>
        <w:t xml:space="preserve"> </w:t>
      </w:r>
      <w:r w:rsidRPr="00E062F1">
        <w:rPr>
          <w:rFonts w:eastAsia="Calibri"/>
          <w:i/>
        </w:rPr>
        <w:t xml:space="preserve">p </w:t>
      </w:r>
      <w:r w:rsidRPr="00E062F1">
        <w:rPr>
          <w:rFonts w:eastAsia="Calibri"/>
        </w:rPr>
        <w:t>is taken</w:t>
      </w:r>
      <w:r w:rsidRPr="00E062F1">
        <w:rPr>
          <w:rFonts w:eastAsia="Calibri"/>
          <w:i/>
        </w:rPr>
        <w:t xml:space="preserve"> </w:t>
      </w:r>
      <w:r w:rsidRPr="00E062F1">
        <w:rPr>
          <w:rFonts w:eastAsia="Calibri"/>
        </w:rPr>
        <w:t>as reference period T</w:t>
      </w:r>
      <w:r w:rsidRPr="00E062F1">
        <w:rPr>
          <w:rFonts w:eastAsia="Calibri"/>
          <w:vertAlign w:val="subscript"/>
        </w:rPr>
        <w:t>REF</w:t>
      </w:r>
      <w:r w:rsidRPr="00E062F1">
        <w:rPr>
          <w:rFonts w:eastAsia="Calibri"/>
        </w:rPr>
        <w:t xml:space="preserve"> and always considered as the reference measurement duration and the following rules are applicable.</w:t>
      </w:r>
    </w:p>
    <w:p w:rsidR="00CF6F1A" w:rsidRPr="00E062F1" w:rsidRDefault="00CF6F1A" w:rsidP="00CF6F1A">
      <w:pPr>
        <w:spacing w:after="0"/>
        <w:rPr>
          <w:lang w:bidi="bn-IN"/>
        </w:rPr>
      </w:pPr>
      <w:r w:rsidRPr="00E062F1">
        <w:t>T</w:t>
      </w:r>
      <w:r w:rsidRPr="00E062F1">
        <w:rPr>
          <w:vertAlign w:val="subscript"/>
        </w:rPr>
        <w:t>REF</w:t>
      </w:r>
      <w:r w:rsidRPr="00E062F1">
        <w:t xml:space="preserve"> and </w:t>
      </w:r>
      <w:proofErr w:type="spellStart"/>
      <w:r w:rsidRPr="00E062F1">
        <w:t>T</w:t>
      </w:r>
      <w:r w:rsidRPr="00E062F1">
        <w:rPr>
          <w:vertAlign w:val="subscript"/>
        </w:rPr>
        <w:t>eval</w:t>
      </w:r>
      <w:proofErr w:type="spellEnd"/>
      <w:r w:rsidRPr="00E062F1">
        <w:t xml:space="preserve"> are specified in Table 6.2B.4.1.3-1 when same or different </w:t>
      </w:r>
      <w:proofErr w:type="spellStart"/>
      <w:r w:rsidRPr="00E062F1">
        <w:t>subframe</w:t>
      </w:r>
      <w:proofErr w:type="spellEnd"/>
      <w:r w:rsidRPr="00E062F1">
        <w:t xml:space="preserve"> and physical-channel durations are used in aggregated carriers. </w:t>
      </w:r>
      <w:proofErr w:type="spellStart"/>
      <w:r w:rsidRPr="00E062F1">
        <w:rPr>
          <w:rFonts w:eastAsia="Times New Roman"/>
          <w:lang w:eastAsia="x-none" w:bidi="bn-IN"/>
        </w:rPr>
        <w:t>P</w:t>
      </w:r>
      <w:r w:rsidRPr="00E062F1">
        <w:rPr>
          <w:rFonts w:eastAsia="Times New Roman"/>
          <w:vertAlign w:val="subscript"/>
          <w:lang w:eastAsia="x-none" w:bidi="bn-IN"/>
        </w:rPr>
        <w:t>PowerClass</w:t>
      </w:r>
      <w:proofErr w:type="spellEnd"/>
      <w:r w:rsidRPr="00E062F1">
        <w:rPr>
          <w:rFonts w:eastAsia="Times New Roman"/>
          <w:vertAlign w:val="subscript"/>
          <w:lang w:eastAsia="x-none" w:bidi="bn-IN"/>
        </w:rPr>
        <w:t xml:space="preserve"> ,EN-DC</w:t>
      </w:r>
      <w:r w:rsidRPr="00E062F1">
        <w:rPr>
          <w:lang w:bidi="bn-IN"/>
        </w:rPr>
        <w:t xml:space="preserve"> shall not be exceeded by the UE during any evaluation period of time.</w:t>
      </w:r>
    </w:p>
    <w:p w:rsidR="00CF6F1A" w:rsidRPr="00E062F1" w:rsidRDefault="00CF6F1A" w:rsidP="00CF6F1A">
      <w:pPr>
        <w:pStyle w:val="TH"/>
      </w:pPr>
      <w:r w:rsidRPr="00E062F1">
        <w:t>Table 6.2B.4.1.3-1: P</w:t>
      </w:r>
      <w:r w:rsidRPr="00E062F1">
        <w:rPr>
          <w:vertAlign w:val="subscript"/>
        </w:rPr>
        <w:t>CMAX</w:t>
      </w:r>
      <w:r w:rsidRPr="00E062F1">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CF6F1A" w:rsidRPr="00E062F1" w:rsidTr="00CF6F1A">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CF6F1A" w:rsidRPr="00E062F1" w:rsidRDefault="00CF6F1A" w:rsidP="00CF6F1A">
            <w:pPr>
              <w:pStyle w:val="TAH"/>
              <w:rPr>
                <w:lang w:eastAsia="ko-KR"/>
              </w:rPr>
            </w:pPr>
            <w:r w:rsidRPr="00E062F1">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H"/>
              <w:rPr>
                <w:lang w:eastAsia="ko-KR"/>
              </w:rPr>
            </w:pPr>
            <w:r w:rsidRPr="00E062F1">
              <w:rPr>
                <w:lang w:eastAsia="ko-KR"/>
              </w:rPr>
              <w:t>T</w:t>
            </w:r>
            <w:r w:rsidRPr="00E062F1">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H"/>
              <w:rPr>
                <w:lang w:eastAsia="ko-KR"/>
              </w:rPr>
            </w:pPr>
            <w:proofErr w:type="spellStart"/>
            <w:r w:rsidRPr="00E062F1">
              <w:rPr>
                <w:lang w:eastAsia="ko-KR"/>
              </w:rPr>
              <w:t>T</w:t>
            </w:r>
            <w:r w:rsidRPr="00E062F1">
              <w:rPr>
                <w:vertAlign w:val="subscript"/>
                <w:lang w:eastAsia="ko-KR"/>
              </w:rPr>
              <w:t>eval</w:t>
            </w:r>
            <w:proofErr w:type="spellEnd"/>
          </w:p>
        </w:tc>
      </w:tr>
      <w:tr w:rsidR="00CF6F1A" w:rsidRPr="00E062F1" w:rsidTr="00CF6F1A">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CF6F1A" w:rsidRPr="00E062F1" w:rsidRDefault="00CF6F1A" w:rsidP="00CF6F1A">
            <w:pPr>
              <w:pStyle w:val="TAC"/>
              <w:rPr>
                <w:lang w:eastAsia="ko-KR"/>
              </w:rPr>
            </w:pPr>
            <w:r w:rsidRPr="00E062F1">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lang w:eastAsia="ko-KR"/>
              </w:rPr>
            </w:pPr>
            <w:r w:rsidRPr="00E062F1">
              <w:rPr>
                <w:lang w:eastAsia="ko-KR"/>
              </w:rPr>
              <w:t xml:space="preserve">E-UTRA </w:t>
            </w:r>
            <w:proofErr w:type="spellStart"/>
            <w:r w:rsidRPr="00E062F1">
              <w:rPr>
                <w:lang w:eastAsia="ko-KR"/>
              </w:rPr>
              <w:t>Subframe</w:t>
            </w:r>
            <w:proofErr w:type="spellEnd"/>
            <w:r w:rsidRPr="00E062F1">
              <w:rPr>
                <w:lang w:eastAsia="ko-KR"/>
              </w:rPr>
              <w:t xml:space="preserve"> on all aggregated cells of E-UTRA</w:t>
            </w:r>
          </w:p>
        </w:tc>
        <w:tc>
          <w:tcPr>
            <w:tcW w:w="2241"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lang w:eastAsia="ko-KR"/>
              </w:rPr>
            </w:pPr>
            <w:r w:rsidRPr="00E062F1">
              <w:rPr>
                <w:rFonts w:eastAsia="Calibri" w:cs="Arial"/>
              </w:rPr>
              <w:t>Min(</w:t>
            </w:r>
            <w:proofErr w:type="spellStart"/>
            <w:r w:rsidRPr="00E062F1">
              <w:rPr>
                <w:rFonts w:eastAsia="Calibri" w:cs="Arial"/>
                <w:i/>
                <w:iCs/>
              </w:rPr>
              <w:t>T</w:t>
            </w:r>
            <w:r w:rsidRPr="00E062F1">
              <w:rPr>
                <w:rFonts w:eastAsia="Calibri" w:cs="Arial"/>
                <w:i/>
                <w:iCs/>
                <w:vertAlign w:val="subscript"/>
              </w:rPr>
              <w:t>no_hopping</w:t>
            </w:r>
            <w:proofErr w:type="spellEnd"/>
            <w:r w:rsidRPr="00E062F1">
              <w:rPr>
                <w:rFonts w:eastAsia="Calibri" w:cs="Arial"/>
              </w:rPr>
              <w:t>, Physical Channel Length)</w:t>
            </w:r>
          </w:p>
        </w:tc>
      </w:tr>
    </w:tbl>
    <w:p w:rsidR="00CF6F1A" w:rsidRPr="00E062F1" w:rsidRDefault="00CF6F1A" w:rsidP="00CF6F1A">
      <w:pPr>
        <w:spacing w:after="160" w:line="256" w:lineRule="auto"/>
        <w:rPr>
          <w:rFonts w:eastAsia="Calibri"/>
          <w:lang w:bidi="bn-IN"/>
        </w:rPr>
      </w:pPr>
    </w:p>
    <w:p w:rsidR="00CF6F1A" w:rsidRPr="00E062F1" w:rsidRDefault="00CF6F1A" w:rsidP="00CF6F1A">
      <w:r w:rsidRPr="00E062F1">
        <w:t>For each T</w:t>
      </w:r>
      <w:r w:rsidRPr="00E062F1">
        <w:rPr>
          <w:vertAlign w:val="subscript"/>
        </w:rPr>
        <w:t>REF</w:t>
      </w:r>
      <w:r w:rsidRPr="00E062F1">
        <w:t>, the P</w:t>
      </w:r>
      <w:r w:rsidRPr="00E062F1">
        <w:rPr>
          <w:vertAlign w:val="subscript"/>
        </w:rPr>
        <w:t>CMAX_H</w:t>
      </w:r>
      <w:r w:rsidRPr="00E062F1">
        <w:t xml:space="preserve"> is evaluated per </w:t>
      </w:r>
      <w:proofErr w:type="spellStart"/>
      <w:r w:rsidRPr="00E062F1">
        <w:t>T</w:t>
      </w:r>
      <w:r w:rsidRPr="00E062F1">
        <w:rPr>
          <w:vertAlign w:val="subscript"/>
        </w:rPr>
        <w:t>eval</w:t>
      </w:r>
      <w:proofErr w:type="spellEnd"/>
      <w:r w:rsidRPr="00E062F1">
        <w:t xml:space="preserve"> and given by the maximum value over the transmission(s) within the </w:t>
      </w:r>
      <w:proofErr w:type="spellStart"/>
      <w:r w:rsidRPr="00E062F1">
        <w:t>T</w:t>
      </w:r>
      <w:r w:rsidRPr="00E062F1">
        <w:rPr>
          <w:vertAlign w:val="subscript"/>
        </w:rPr>
        <w:t>eval</w:t>
      </w:r>
      <w:proofErr w:type="spellEnd"/>
      <w:r w:rsidRPr="00E062F1">
        <w:t xml:space="preserve"> as follows:</w:t>
      </w:r>
    </w:p>
    <w:p w:rsidR="00CF6F1A" w:rsidRPr="00E062F1" w:rsidRDefault="00CF6F1A" w:rsidP="00CF6F1A">
      <w:pPr>
        <w:pStyle w:val="EQ"/>
      </w:pPr>
      <w:r w:rsidRPr="00E062F1">
        <w:rPr>
          <w:lang w:bidi="bn-IN"/>
        </w:rPr>
        <w:tab/>
        <w:t>P</w:t>
      </w:r>
      <w:r w:rsidRPr="00E062F1">
        <w:rPr>
          <w:vertAlign w:val="subscript"/>
          <w:lang w:bidi="bn-IN"/>
        </w:rPr>
        <w:t xml:space="preserve">CMAX_H  </w:t>
      </w:r>
      <w:r w:rsidRPr="00E062F1">
        <w:t>= MAX {</w:t>
      </w:r>
      <w:r w:rsidRPr="00E062F1">
        <w:rPr>
          <w:lang w:bidi="bn-IN"/>
        </w:rPr>
        <w:t xml:space="preserve"> P</w:t>
      </w:r>
      <w:r w:rsidRPr="00E062F1">
        <w:rPr>
          <w:vertAlign w:val="subscript"/>
          <w:lang w:bidi="bn-IN"/>
        </w:rPr>
        <w:t>CMAX_ EN-DC _H</w:t>
      </w:r>
      <w:r w:rsidRPr="00E062F1">
        <w:t xml:space="preserve"> (</w:t>
      </w:r>
      <w:r w:rsidRPr="00E062F1">
        <w:rPr>
          <w:i/>
        </w:rPr>
        <w:t>p,q</w:t>
      </w:r>
      <w:r w:rsidRPr="00E062F1">
        <w:t xml:space="preserve">) , </w:t>
      </w:r>
      <w:r w:rsidRPr="00E062F1">
        <w:rPr>
          <w:lang w:bidi="bn-IN"/>
        </w:rPr>
        <w:t>P</w:t>
      </w:r>
      <w:r w:rsidRPr="00E062F1">
        <w:rPr>
          <w:vertAlign w:val="subscript"/>
          <w:lang w:bidi="bn-IN"/>
        </w:rPr>
        <w:t>CMAX_ EN-DC _H</w:t>
      </w:r>
      <w:r w:rsidRPr="00E062F1">
        <w:t xml:space="preserve"> (</w:t>
      </w:r>
      <w:r w:rsidRPr="00E062F1">
        <w:rPr>
          <w:i/>
        </w:rPr>
        <w:t>p,q+1</w:t>
      </w:r>
      <w:r w:rsidRPr="00E062F1">
        <w:t xml:space="preserve">), … , </w:t>
      </w:r>
      <w:r w:rsidRPr="00E062F1">
        <w:rPr>
          <w:lang w:bidi="bn-IN"/>
        </w:rPr>
        <w:t>P</w:t>
      </w:r>
      <w:r w:rsidRPr="00E062F1">
        <w:rPr>
          <w:vertAlign w:val="subscript"/>
          <w:lang w:bidi="bn-IN"/>
        </w:rPr>
        <w:t>CMAX_ EN-DC _H</w:t>
      </w:r>
      <w:r w:rsidRPr="00E062F1">
        <w:t xml:space="preserve"> (</w:t>
      </w:r>
      <w:r w:rsidRPr="00E062F1">
        <w:rPr>
          <w:i/>
        </w:rPr>
        <w:t>p,q+n</w:t>
      </w:r>
      <w:r w:rsidRPr="00E062F1">
        <w:t>) }</w:t>
      </w:r>
    </w:p>
    <w:p w:rsidR="00CF6F1A" w:rsidRPr="00E062F1" w:rsidRDefault="00CF6F1A" w:rsidP="00CF6F1A">
      <w:pPr>
        <w:rPr>
          <w:lang w:eastAsia="zh-CN"/>
        </w:rPr>
      </w:pPr>
      <w:r w:rsidRPr="00E062F1">
        <w:t xml:space="preserve">where </w:t>
      </w:r>
      <w:r w:rsidRPr="00E062F1">
        <w:rPr>
          <w:rFonts w:eastAsia="Times New Roman"/>
          <w:lang w:eastAsia="x-none" w:bidi="bn-IN"/>
        </w:rPr>
        <w:t>P</w:t>
      </w:r>
      <w:r w:rsidRPr="00E062F1">
        <w:rPr>
          <w:rFonts w:eastAsia="Times New Roman"/>
          <w:vertAlign w:val="subscript"/>
          <w:lang w:eastAsia="x-none" w:bidi="bn-IN"/>
        </w:rPr>
        <w:t>CMAX_ EN-DC _H</w:t>
      </w:r>
      <w:r w:rsidRPr="00E062F1">
        <w:rPr>
          <w:lang w:bidi="bn-IN"/>
        </w:rPr>
        <w:t xml:space="preserve"> are the applicable upper limits for each overlapping scheduling unit pairs </w:t>
      </w:r>
      <w:r w:rsidRPr="00E062F1">
        <w:rPr>
          <w:i/>
          <w:lang w:bidi="bn-IN"/>
        </w:rPr>
        <w:t>(</w:t>
      </w:r>
      <w:proofErr w:type="spellStart"/>
      <w:r w:rsidRPr="00E062F1">
        <w:rPr>
          <w:i/>
          <w:lang w:bidi="bn-IN"/>
        </w:rPr>
        <w:t>p,q</w:t>
      </w:r>
      <w:proofErr w:type="spellEnd"/>
      <w:r w:rsidRPr="00E062F1">
        <w:rPr>
          <w:lang w:bidi="bn-IN"/>
        </w:rPr>
        <w:t>) , (</w:t>
      </w:r>
      <w:r w:rsidRPr="00E062F1">
        <w:rPr>
          <w:i/>
          <w:lang w:bidi="bn-IN"/>
        </w:rPr>
        <w:t>p, q+1</w:t>
      </w:r>
      <w:r w:rsidRPr="00E062F1">
        <w:rPr>
          <w:lang w:bidi="bn-IN"/>
        </w:rPr>
        <w:t xml:space="preserve">) , up to </w:t>
      </w:r>
      <w:r w:rsidRPr="00E062F1">
        <w:rPr>
          <w:i/>
          <w:lang w:bidi="bn-IN"/>
        </w:rPr>
        <w:t xml:space="preserve">(p, </w:t>
      </w:r>
      <w:proofErr w:type="spellStart"/>
      <w:r w:rsidRPr="00E062F1">
        <w:rPr>
          <w:i/>
          <w:lang w:bidi="bn-IN"/>
        </w:rPr>
        <w:t>q+n</w:t>
      </w:r>
      <w:proofErr w:type="spellEnd"/>
      <w:r w:rsidRPr="00E062F1">
        <w:rPr>
          <w:lang w:bidi="bn-IN"/>
        </w:rPr>
        <w:t xml:space="preserve">) for each applicable </w:t>
      </w:r>
      <w:proofErr w:type="spellStart"/>
      <w:r w:rsidRPr="00E062F1">
        <w:rPr>
          <w:lang w:eastAsia="ko-KR"/>
        </w:rPr>
        <w:t>T</w:t>
      </w:r>
      <w:r w:rsidRPr="00E062F1">
        <w:rPr>
          <w:vertAlign w:val="subscript"/>
          <w:lang w:eastAsia="ko-KR"/>
        </w:rPr>
        <w:t>eval</w:t>
      </w:r>
      <w:proofErr w:type="spellEnd"/>
      <w:r w:rsidRPr="00E062F1">
        <w:rPr>
          <w:lang w:bidi="bn-IN"/>
        </w:rPr>
        <w:t xml:space="preserve"> duration</w:t>
      </w:r>
      <w:r w:rsidRPr="00E062F1">
        <w:t xml:space="preserve">, </w:t>
      </w:r>
      <w:r w:rsidRPr="00E062F1">
        <w:rPr>
          <w:lang w:eastAsia="zh-CN"/>
        </w:rPr>
        <w:t xml:space="preserve">where </w:t>
      </w:r>
      <w:proofErr w:type="spellStart"/>
      <w:r w:rsidRPr="00E062F1">
        <w:rPr>
          <w:lang w:eastAsia="zh-CN"/>
        </w:rPr>
        <w:t>q+</w:t>
      </w:r>
      <w:r w:rsidRPr="00E062F1">
        <w:rPr>
          <w:i/>
          <w:iCs/>
          <w:lang w:eastAsia="zh-CN"/>
        </w:rPr>
        <w:t>n</w:t>
      </w:r>
      <w:proofErr w:type="spellEnd"/>
      <w:r w:rsidRPr="00E062F1">
        <w:rPr>
          <w:lang w:eastAsia="zh-CN"/>
        </w:rPr>
        <w:t xml:space="preserve"> is the last NR UL physical-channel overlapping with E-UTRA </w:t>
      </w:r>
      <w:proofErr w:type="spellStart"/>
      <w:r w:rsidRPr="00E062F1">
        <w:rPr>
          <w:lang w:eastAsia="zh-CN"/>
        </w:rPr>
        <w:t>subframe</w:t>
      </w:r>
      <w:proofErr w:type="spellEnd"/>
      <w:r w:rsidRPr="00E062F1">
        <w:rPr>
          <w:lang w:eastAsia="zh-CN"/>
        </w:rPr>
        <w:t xml:space="preserve"> p.</w:t>
      </w:r>
    </w:p>
    <w:p w:rsidR="00CF6F1A" w:rsidRPr="00E062F1" w:rsidRDefault="00CF6F1A" w:rsidP="00CF6F1A">
      <w:pPr>
        <w:rPr>
          <w:lang w:bidi="bn-IN"/>
        </w:rPr>
      </w:pPr>
      <w:r w:rsidRPr="00E062F1">
        <w:rPr>
          <w:lang w:eastAsia="zh-CN"/>
        </w:rPr>
        <w:t xml:space="preserve">While </w:t>
      </w:r>
      <w:r w:rsidRPr="00E062F1">
        <w:rPr>
          <w:noProof/>
          <w:lang w:bidi="bn-IN"/>
        </w:rPr>
        <w:t>P</w:t>
      </w:r>
      <w:r w:rsidRPr="00E062F1">
        <w:rPr>
          <w:noProof/>
          <w:vertAlign w:val="subscript"/>
          <w:lang w:bidi="bn-IN"/>
        </w:rPr>
        <w:t xml:space="preserve">CMAX_L </w:t>
      </w:r>
      <w:r w:rsidRPr="00E062F1">
        <w:rPr>
          <w:lang w:bidi="bn-IN"/>
        </w:rPr>
        <w:t>is computed as follows:</w:t>
      </w:r>
    </w:p>
    <w:p w:rsidR="00CF6F1A" w:rsidRPr="00E062F1" w:rsidRDefault="00CF6F1A" w:rsidP="00CF6F1A">
      <w:pPr>
        <w:pStyle w:val="EQ"/>
        <w:rPr>
          <w:rFonts w:eastAsia="Calibri"/>
          <w:lang w:bidi="bn-IN"/>
        </w:rPr>
      </w:pPr>
      <w:r w:rsidRPr="00E062F1">
        <w:rPr>
          <w:rFonts w:eastAsia="Calibri"/>
          <w:lang w:bidi="bn-IN"/>
        </w:rPr>
        <w:tab/>
        <w:t>P</w:t>
      </w:r>
      <w:r w:rsidRPr="00E062F1">
        <w:rPr>
          <w:rFonts w:eastAsia="Calibri"/>
          <w:vertAlign w:val="subscript"/>
          <w:lang w:bidi="bn-IN"/>
        </w:rPr>
        <w:t xml:space="preserve">CMAX_L </w:t>
      </w:r>
      <w:r w:rsidRPr="00E062F1">
        <w:t>= MIN {</w:t>
      </w:r>
      <w:r w:rsidRPr="00E062F1">
        <w:rPr>
          <w:lang w:bidi="bn-IN"/>
        </w:rPr>
        <w:t xml:space="preserve"> P</w:t>
      </w:r>
      <w:r w:rsidRPr="00E062F1">
        <w:rPr>
          <w:vertAlign w:val="subscript"/>
          <w:lang w:bidi="bn-IN"/>
        </w:rPr>
        <w:t>CMAX_ EN-DC _L</w:t>
      </w:r>
      <w:r w:rsidRPr="00E062F1">
        <w:t xml:space="preserve"> (</w:t>
      </w:r>
      <w:r w:rsidRPr="00E062F1">
        <w:rPr>
          <w:i/>
        </w:rPr>
        <w:t>p,q</w:t>
      </w:r>
      <w:r w:rsidRPr="00E062F1">
        <w:t xml:space="preserve">) , </w:t>
      </w:r>
      <w:r w:rsidRPr="00E062F1">
        <w:rPr>
          <w:lang w:bidi="bn-IN"/>
        </w:rPr>
        <w:t>P</w:t>
      </w:r>
      <w:r w:rsidRPr="00E062F1">
        <w:rPr>
          <w:vertAlign w:val="subscript"/>
          <w:lang w:bidi="bn-IN"/>
        </w:rPr>
        <w:t>CMAX_ EN-DC _L</w:t>
      </w:r>
      <w:r w:rsidRPr="00E062F1">
        <w:t xml:space="preserve"> (</w:t>
      </w:r>
      <w:r w:rsidRPr="00E062F1">
        <w:rPr>
          <w:i/>
        </w:rPr>
        <w:t>p,q+1</w:t>
      </w:r>
      <w:r w:rsidRPr="00E062F1">
        <w:t xml:space="preserve">), … , </w:t>
      </w:r>
      <w:r w:rsidRPr="00E062F1">
        <w:rPr>
          <w:lang w:bidi="bn-IN"/>
        </w:rPr>
        <w:t>P</w:t>
      </w:r>
      <w:r w:rsidRPr="00E062F1">
        <w:rPr>
          <w:vertAlign w:val="subscript"/>
          <w:lang w:bidi="bn-IN"/>
        </w:rPr>
        <w:t>CMAX_ EN-DC _L</w:t>
      </w:r>
      <w:r w:rsidRPr="00E062F1">
        <w:t xml:space="preserve"> (</w:t>
      </w:r>
      <w:r w:rsidRPr="00E062F1">
        <w:rPr>
          <w:i/>
        </w:rPr>
        <w:t>p,q+n</w:t>
      </w:r>
      <w:r w:rsidRPr="00E062F1">
        <w:t>)}</w:t>
      </w:r>
    </w:p>
    <w:p w:rsidR="00CF6F1A" w:rsidRPr="00E062F1" w:rsidRDefault="00CF6F1A" w:rsidP="00CF6F1A">
      <w:pPr>
        <w:rPr>
          <w:rFonts w:eastAsia="Times New Roman"/>
          <w:noProof/>
          <w:lang w:eastAsia="x-none"/>
        </w:rPr>
      </w:pPr>
      <w:r w:rsidRPr="00E062F1">
        <w:t xml:space="preserve">where </w:t>
      </w:r>
      <w:r w:rsidRPr="00E062F1">
        <w:rPr>
          <w:rFonts w:eastAsia="Times New Roman"/>
          <w:lang w:eastAsia="x-none" w:bidi="bn-IN"/>
        </w:rPr>
        <w:t>P</w:t>
      </w:r>
      <w:r w:rsidRPr="00E062F1">
        <w:rPr>
          <w:rFonts w:eastAsia="Times New Roman"/>
          <w:vertAlign w:val="subscript"/>
          <w:lang w:eastAsia="x-none" w:bidi="bn-IN"/>
        </w:rPr>
        <w:t>CMAX_EN-DC_L</w:t>
      </w:r>
      <w:r w:rsidRPr="00E062F1">
        <w:rPr>
          <w:lang w:bidi="bn-IN"/>
        </w:rPr>
        <w:t xml:space="preserve"> are the applicable lower limits for each overlapping scheduling unit pairs </w:t>
      </w:r>
      <w:r w:rsidRPr="00E062F1">
        <w:rPr>
          <w:i/>
          <w:lang w:bidi="bn-IN"/>
        </w:rPr>
        <w:t>(</w:t>
      </w:r>
      <w:proofErr w:type="spellStart"/>
      <w:r w:rsidRPr="00E062F1">
        <w:rPr>
          <w:i/>
          <w:lang w:bidi="bn-IN"/>
        </w:rPr>
        <w:t>p,q</w:t>
      </w:r>
      <w:proofErr w:type="spellEnd"/>
      <w:r w:rsidRPr="00E062F1">
        <w:rPr>
          <w:lang w:bidi="bn-IN"/>
        </w:rPr>
        <w:t>) , (</w:t>
      </w:r>
      <w:r w:rsidRPr="00E062F1">
        <w:rPr>
          <w:i/>
          <w:lang w:bidi="bn-IN"/>
        </w:rPr>
        <w:t>p, q+1</w:t>
      </w:r>
      <w:r w:rsidRPr="00E062F1">
        <w:rPr>
          <w:lang w:bidi="bn-IN"/>
        </w:rPr>
        <w:t xml:space="preserve">) , up to </w:t>
      </w:r>
      <w:r w:rsidRPr="00E062F1">
        <w:rPr>
          <w:i/>
          <w:lang w:bidi="bn-IN"/>
        </w:rPr>
        <w:t xml:space="preserve">(p, </w:t>
      </w:r>
      <w:proofErr w:type="spellStart"/>
      <w:r w:rsidRPr="00E062F1">
        <w:rPr>
          <w:i/>
          <w:lang w:bidi="bn-IN"/>
        </w:rPr>
        <w:t>q+n</w:t>
      </w:r>
      <w:proofErr w:type="spellEnd"/>
      <w:r w:rsidRPr="00E062F1">
        <w:rPr>
          <w:lang w:bidi="bn-IN"/>
        </w:rPr>
        <w:t xml:space="preserve">) for each applicable </w:t>
      </w:r>
      <w:proofErr w:type="spellStart"/>
      <w:r w:rsidRPr="00E062F1">
        <w:rPr>
          <w:lang w:eastAsia="ko-KR"/>
        </w:rPr>
        <w:t>T</w:t>
      </w:r>
      <w:r w:rsidRPr="00E062F1">
        <w:rPr>
          <w:vertAlign w:val="subscript"/>
          <w:lang w:eastAsia="ko-KR"/>
        </w:rPr>
        <w:t>eval</w:t>
      </w:r>
      <w:proofErr w:type="spellEnd"/>
      <w:r w:rsidRPr="00E062F1">
        <w:rPr>
          <w:lang w:bidi="bn-IN"/>
        </w:rPr>
        <w:t xml:space="preserve"> duration</w:t>
      </w:r>
      <w:r w:rsidRPr="00E062F1">
        <w:t xml:space="preserve">, </w:t>
      </w:r>
      <w:r w:rsidRPr="00E062F1">
        <w:rPr>
          <w:lang w:eastAsia="zh-CN"/>
        </w:rPr>
        <w:t xml:space="preserve">where </w:t>
      </w:r>
      <w:proofErr w:type="spellStart"/>
      <w:r w:rsidRPr="00E062F1">
        <w:rPr>
          <w:lang w:eastAsia="zh-CN"/>
        </w:rPr>
        <w:t>q+</w:t>
      </w:r>
      <w:r w:rsidRPr="00E062F1">
        <w:rPr>
          <w:i/>
          <w:iCs/>
          <w:lang w:eastAsia="zh-CN"/>
        </w:rPr>
        <w:t>n</w:t>
      </w:r>
      <w:proofErr w:type="spellEnd"/>
      <w:r w:rsidRPr="00E062F1">
        <w:rPr>
          <w:lang w:eastAsia="zh-CN"/>
        </w:rPr>
        <w:t xml:space="preserve"> is the last NR UL physical-channel overlapping with E-UTRA </w:t>
      </w:r>
      <w:proofErr w:type="spellStart"/>
      <w:r w:rsidRPr="00E062F1">
        <w:rPr>
          <w:lang w:eastAsia="zh-CN"/>
        </w:rPr>
        <w:t>subframe</w:t>
      </w:r>
      <w:proofErr w:type="spellEnd"/>
      <w:r w:rsidRPr="00E062F1">
        <w:rPr>
          <w:lang w:eastAsia="zh-CN"/>
        </w:rPr>
        <w:t xml:space="preserve"> p,</w:t>
      </w:r>
    </w:p>
    <w:p w:rsidR="00CF6F1A" w:rsidRPr="00E062F1" w:rsidRDefault="00CF6F1A" w:rsidP="00CF6F1A">
      <w:pPr>
        <w:rPr>
          <w:lang w:bidi="bn-IN"/>
        </w:rPr>
      </w:pPr>
      <w:r w:rsidRPr="00E062F1">
        <w:t>With</w:t>
      </w:r>
    </w:p>
    <w:p w:rsidR="00CF6F1A" w:rsidRPr="00E062F1" w:rsidRDefault="00CF6F1A" w:rsidP="00CF6F1A">
      <w:pPr>
        <w:pStyle w:val="EQ"/>
        <w:rPr>
          <w:lang w:bidi="bn-IN"/>
        </w:rPr>
      </w:pPr>
      <w:r w:rsidRPr="00E062F1">
        <w:rPr>
          <w:lang w:bidi="bn-IN"/>
        </w:rPr>
        <w:lastRenderedPageBreak/>
        <w:tab/>
        <w:t>P</w:t>
      </w:r>
      <w:r w:rsidRPr="00E062F1">
        <w:rPr>
          <w:vertAlign w:val="subscript"/>
          <w:lang w:bidi="bn-IN"/>
        </w:rPr>
        <w:t>CMAX_ EN-DC _H</w:t>
      </w:r>
      <w:r w:rsidRPr="00E062F1">
        <w:t>(</w:t>
      </w:r>
      <w:r w:rsidRPr="00E062F1">
        <w:rPr>
          <w:i/>
        </w:rPr>
        <w:t>p,q</w:t>
      </w:r>
      <w:r w:rsidRPr="00E062F1">
        <w:t>) = MIN {</w:t>
      </w:r>
      <w:r w:rsidRPr="00E062F1">
        <w:rPr>
          <w:lang w:bidi="bn-IN"/>
        </w:rPr>
        <w:t>10 log</w:t>
      </w:r>
      <w:r w:rsidRPr="00E062F1">
        <w:rPr>
          <w:vertAlign w:val="subscript"/>
          <w:lang w:bidi="bn-IN"/>
        </w:rPr>
        <w:t>10</w:t>
      </w:r>
      <w:r w:rsidRPr="00E062F1">
        <w:rPr>
          <w:lang w:bidi="bn-IN"/>
        </w:rPr>
        <w:t xml:space="preserve"> </w:t>
      </w:r>
      <w:r w:rsidRPr="00E062F1">
        <w:t>[</w:t>
      </w:r>
      <w:r w:rsidRPr="00E062F1">
        <w:rPr>
          <w:lang w:bidi="bn-IN"/>
        </w:rPr>
        <w:t>p</w:t>
      </w:r>
      <w:r w:rsidRPr="00E062F1">
        <w:rPr>
          <w:vertAlign w:val="subscript"/>
          <w:lang w:bidi="bn-IN"/>
        </w:rPr>
        <w:t>CMAX</w:t>
      </w:r>
      <w:r w:rsidRPr="00E062F1">
        <w:rPr>
          <w:lang w:eastAsia="zh-CN"/>
        </w:rPr>
        <w:t xml:space="preserve"> </w:t>
      </w:r>
      <w:r w:rsidRPr="00E062F1">
        <w:rPr>
          <w:vertAlign w:val="subscript"/>
          <w:lang w:bidi="bn-IN"/>
        </w:rPr>
        <w:t>H _</w:t>
      </w:r>
      <w:r w:rsidRPr="00E062F1">
        <w:rPr>
          <w:i/>
          <w:vertAlign w:val="subscript"/>
          <w:lang w:bidi="bn-IN"/>
        </w:rPr>
        <w:t xml:space="preserve"> </w:t>
      </w:r>
      <w:r w:rsidRPr="00E062F1">
        <w:rPr>
          <w:vertAlign w:val="subscript"/>
          <w:lang w:bidi="bn-IN"/>
        </w:rPr>
        <w:t>E-UTRA,</w:t>
      </w:r>
      <w:r w:rsidRPr="00E062F1">
        <w:rPr>
          <w:i/>
          <w:vertAlign w:val="subscript"/>
          <w:lang w:eastAsia="zh-CN" w:bidi="bn-IN"/>
        </w:rPr>
        <w:t xml:space="preserve">c </w:t>
      </w:r>
      <w:r w:rsidRPr="00E062F1">
        <w:rPr>
          <w:lang w:bidi="bn-IN"/>
        </w:rPr>
        <w:t>(</w:t>
      </w:r>
      <w:r w:rsidRPr="00E062F1">
        <w:rPr>
          <w:i/>
          <w:lang w:bidi="bn-IN"/>
        </w:rPr>
        <w:t>p</w:t>
      </w:r>
      <w:r w:rsidRPr="00E062F1">
        <w:rPr>
          <w:lang w:bidi="bn-IN"/>
        </w:rPr>
        <w:t>) + p</w:t>
      </w:r>
      <w:r w:rsidRPr="00E062F1">
        <w:rPr>
          <w:vertAlign w:val="subscript"/>
          <w:lang w:bidi="bn-IN"/>
        </w:rPr>
        <w:t>CMAX</w:t>
      </w:r>
      <w:r w:rsidRPr="00E062F1">
        <w:rPr>
          <w:lang w:eastAsia="zh-CN"/>
        </w:rPr>
        <w:t xml:space="preserve"> </w:t>
      </w:r>
      <w:r w:rsidRPr="00E062F1">
        <w:rPr>
          <w:vertAlign w:val="subscript"/>
          <w:lang w:bidi="bn-IN"/>
        </w:rPr>
        <w:t>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lang w:bidi="bn-IN"/>
        </w:rPr>
        <w:t>(</w:t>
      </w:r>
      <w:r w:rsidRPr="00E062F1">
        <w:rPr>
          <w:i/>
          <w:lang w:bidi="bn-IN"/>
        </w:rPr>
        <w:t>q</w:t>
      </w:r>
      <w:r w:rsidRPr="00E062F1">
        <w:rPr>
          <w:lang w:bidi="bn-IN"/>
        </w:rPr>
        <w:t xml:space="preserve">)], </w:t>
      </w:r>
      <w:r w:rsidRPr="00E062F1">
        <w:rPr>
          <w:lang w:eastAsia="zh-CN"/>
        </w:rPr>
        <w:t>P</w:t>
      </w:r>
      <w:r w:rsidRPr="00E062F1">
        <w:rPr>
          <w:vertAlign w:val="subscript"/>
          <w:lang w:eastAsia="zh-CN"/>
        </w:rPr>
        <w:t>EMAX, EN-DC</w:t>
      </w:r>
      <w:r w:rsidRPr="00E062F1">
        <w:t xml:space="preserve"> ,</w:t>
      </w:r>
      <w:r w:rsidRPr="00E062F1">
        <w:rPr>
          <w:lang w:bidi="bn-IN"/>
        </w:rPr>
        <w:t>P</w:t>
      </w:r>
      <w:r w:rsidRPr="00E062F1">
        <w:rPr>
          <w:vertAlign w:val="subscript"/>
          <w:lang w:bidi="bn-IN"/>
        </w:rPr>
        <w:t>PowerClass, EN-DC</w:t>
      </w:r>
      <w:r w:rsidRPr="00E062F1">
        <w:rPr>
          <w:lang w:bidi="bn-IN"/>
        </w:rPr>
        <w:t>}</w:t>
      </w:r>
    </w:p>
    <w:p w:rsidR="00CF6F1A" w:rsidRPr="00E062F1" w:rsidRDefault="00CF6F1A" w:rsidP="00CF6F1A">
      <w:pPr>
        <w:rPr>
          <w:lang w:bidi="bn-IN"/>
        </w:rPr>
      </w:pPr>
      <w:r w:rsidRPr="00E062F1">
        <w:rPr>
          <w:lang w:bidi="bn-IN"/>
        </w:rPr>
        <w:t>And:</w:t>
      </w:r>
    </w:p>
    <w:p w:rsidR="00CF6F1A" w:rsidRPr="00E062F1" w:rsidRDefault="00CF6F1A" w:rsidP="00CF6F1A">
      <w:pPr>
        <w:pStyle w:val="B10"/>
      </w:pPr>
      <w:r w:rsidRPr="00E062F1">
        <w:t>a= 10 log</w:t>
      </w:r>
      <w:r w:rsidRPr="00E062F1">
        <w:rPr>
          <w:vertAlign w:val="subscript"/>
        </w:rPr>
        <w:t>10</w:t>
      </w:r>
      <w:r w:rsidRPr="00E062F1">
        <w:t xml:space="preserve"> [</w:t>
      </w:r>
      <w:proofErr w:type="spellStart"/>
      <w:r w:rsidRPr="00E062F1">
        <w:t>p</w:t>
      </w:r>
      <w:r w:rsidRPr="00E062F1">
        <w:rPr>
          <w:vertAlign w:val="subscript"/>
        </w:rPr>
        <w:t>CMAX</w:t>
      </w:r>
      <w:proofErr w:type="spellEnd"/>
      <w:r w:rsidRPr="00E062F1">
        <w:rPr>
          <w:vertAlign w:val="subscript"/>
        </w:rPr>
        <w:t>_</w:t>
      </w:r>
      <w:r w:rsidRPr="00E062F1">
        <w:rPr>
          <w:i/>
          <w:iCs/>
          <w:vertAlign w:val="subscript"/>
        </w:rPr>
        <w:t xml:space="preserve"> </w:t>
      </w:r>
      <w:r w:rsidRPr="00E062F1">
        <w:rPr>
          <w:vertAlign w:val="subscript"/>
        </w:rPr>
        <w:t>E-</w:t>
      </w:r>
      <w:proofErr w:type="spellStart"/>
      <w:r w:rsidRPr="00E062F1">
        <w:rPr>
          <w:vertAlign w:val="subscript"/>
        </w:rPr>
        <w:t>UTRA,</w:t>
      </w:r>
      <w:r w:rsidRPr="00E062F1">
        <w:rPr>
          <w:i/>
          <w:iCs/>
          <w:vertAlign w:val="subscript"/>
        </w:rPr>
        <w:t>c</w:t>
      </w:r>
      <w:proofErr w:type="spellEnd"/>
      <w:r w:rsidRPr="00E062F1">
        <w:rPr>
          <w:i/>
          <w:iCs/>
          <w:vertAlign w:val="subscript"/>
        </w:rPr>
        <w:t xml:space="preserve"> </w:t>
      </w:r>
      <w:r w:rsidRPr="00E062F1">
        <w:t>(</w:t>
      </w:r>
      <w:r w:rsidRPr="00E062F1">
        <w:rPr>
          <w:i/>
          <w:iCs/>
        </w:rPr>
        <w:t>p</w:t>
      </w:r>
      <w:r w:rsidRPr="00E062F1">
        <w:t>) +</w:t>
      </w:r>
      <w:proofErr w:type="spellStart"/>
      <w:r w:rsidRPr="00E062F1">
        <w:t>p</w:t>
      </w:r>
      <w:r w:rsidRPr="00E062F1">
        <w:rPr>
          <w:vertAlign w:val="subscript"/>
        </w:rPr>
        <w:t>CMAX,f,</w:t>
      </w:r>
      <w:r w:rsidRPr="00E062F1">
        <w:rPr>
          <w:i/>
          <w:iCs/>
          <w:vertAlign w:val="subscript"/>
        </w:rPr>
        <w:t>c,NR</w:t>
      </w:r>
      <w:proofErr w:type="spellEnd"/>
      <w:r w:rsidRPr="00E062F1">
        <w:rPr>
          <w:i/>
          <w:iCs/>
          <w:vertAlign w:val="subscript"/>
        </w:rPr>
        <w:t xml:space="preserve"> </w:t>
      </w:r>
      <w:r w:rsidRPr="00E062F1">
        <w:t>(</w:t>
      </w:r>
      <w:r w:rsidRPr="00E062F1">
        <w:rPr>
          <w:i/>
          <w:iCs/>
        </w:rPr>
        <w:t>q</w:t>
      </w:r>
      <w:r w:rsidRPr="00E062F1">
        <w:t xml:space="preserve">) ]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rsidR="00CF6F1A" w:rsidRPr="00E062F1" w:rsidRDefault="00CF6F1A" w:rsidP="00CF6F1A">
      <w:pPr>
        <w:pStyle w:val="B10"/>
      </w:pPr>
      <w:r w:rsidRPr="00E062F1">
        <w:t>b= 10 log</w:t>
      </w:r>
      <w:r w:rsidRPr="00E062F1">
        <w:rPr>
          <w:vertAlign w:val="subscript"/>
        </w:rPr>
        <w:t>10</w:t>
      </w:r>
      <w:r w:rsidRPr="00E062F1">
        <w:t xml:space="preserve"> [</w:t>
      </w:r>
      <w:proofErr w:type="spellStart"/>
      <w:r w:rsidRPr="00E062F1">
        <w:t>p</w:t>
      </w:r>
      <w:r w:rsidRPr="00E062F1">
        <w:rPr>
          <w:vertAlign w:val="subscript"/>
        </w:rPr>
        <w:t>CMAX</w:t>
      </w:r>
      <w:proofErr w:type="spellEnd"/>
      <w:r w:rsidRPr="00E062F1">
        <w:rPr>
          <w:vertAlign w:val="subscript"/>
        </w:rPr>
        <w:t>_</w:t>
      </w:r>
      <w:r w:rsidRPr="00E062F1">
        <w:rPr>
          <w:i/>
          <w:iCs/>
          <w:vertAlign w:val="subscript"/>
        </w:rPr>
        <w:t xml:space="preserve"> </w:t>
      </w:r>
      <w:r w:rsidRPr="00E062F1">
        <w:rPr>
          <w:vertAlign w:val="subscript"/>
        </w:rPr>
        <w:t>E-</w:t>
      </w:r>
      <w:proofErr w:type="spellStart"/>
      <w:r w:rsidRPr="00E062F1">
        <w:rPr>
          <w:vertAlign w:val="subscript"/>
        </w:rPr>
        <w:t>UTRA,</w:t>
      </w:r>
      <w:r w:rsidRPr="00E062F1">
        <w:rPr>
          <w:i/>
          <w:iCs/>
          <w:vertAlign w:val="subscript"/>
        </w:rPr>
        <w:t>c</w:t>
      </w:r>
      <w:proofErr w:type="spellEnd"/>
      <w:r w:rsidRPr="00E062F1">
        <w:rPr>
          <w:i/>
          <w:iCs/>
          <w:vertAlign w:val="subscript"/>
        </w:rPr>
        <w:t xml:space="preserve"> </w:t>
      </w:r>
      <w:r w:rsidRPr="00E062F1">
        <w:t>(</w:t>
      </w:r>
      <w:r w:rsidRPr="00E062F1">
        <w:rPr>
          <w:i/>
          <w:iCs/>
        </w:rPr>
        <w:t>p</w:t>
      </w:r>
      <w:r w:rsidRPr="00E062F1">
        <w:t>) +</w:t>
      </w:r>
      <w:proofErr w:type="spellStart"/>
      <w:r w:rsidRPr="00E062F1">
        <w:t>p</w:t>
      </w:r>
      <w:r w:rsidRPr="00E062F1">
        <w:rPr>
          <w:vertAlign w:val="subscript"/>
        </w:rPr>
        <w:t>CMAX,f,</w:t>
      </w:r>
      <w:r w:rsidRPr="00E062F1">
        <w:rPr>
          <w:i/>
          <w:iCs/>
          <w:vertAlign w:val="subscript"/>
        </w:rPr>
        <w:t>c,NR</w:t>
      </w:r>
      <w:proofErr w:type="spellEnd"/>
      <w:r w:rsidRPr="00E062F1">
        <w:rPr>
          <w:i/>
          <w:iCs/>
          <w:vertAlign w:val="subscript"/>
        </w:rPr>
        <w:t xml:space="preserve"> </w:t>
      </w:r>
      <w:r w:rsidRPr="00E062F1">
        <w:t>(</w:t>
      </w:r>
      <w:r w:rsidRPr="00E062F1">
        <w:rPr>
          <w:i/>
          <w:iCs/>
        </w:rPr>
        <w:t>q</w:t>
      </w:r>
      <w:r w:rsidRPr="00E062F1">
        <w:t>) /</w:t>
      </w:r>
      <w:proofErr w:type="spellStart"/>
      <w:r w:rsidRPr="00E062F1">
        <w:t>X_scale</w:t>
      </w:r>
      <w:proofErr w:type="spellEnd"/>
      <w:r w:rsidRPr="00E062F1">
        <w:t xml:space="preserve">]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rsidR="00CF6F1A" w:rsidRPr="00E062F1" w:rsidRDefault="00CF6F1A" w:rsidP="00CF6F1A">
      <w:r w:rsidRPr="00E062F1">
        <w:t>If a= FALSE</w:t>
      </w:r>
    </w:p>
    <w:p w:rsidR="00CF6F1A" w:rsidRPr="00E062F1" w:rsidRDefault="00CF6F1A" w:rsidP="00CF6F1A">
      <w:pPr>
        <w:ind w:left="1304"/>
      </w:pPr>
      <w:r w:rsidRPr="00E062F1">
        <w:t>P</w:t>
      </w:r>
      <w:r w:rsidRPr="00E062F1">
        <w:rPr>
          <w:vertAlign w:val="subscript"/>
        </w:rPr>
        <w:t>CMAX_ EN-DC _L</w:t>
      </w:r>
      <w:r w:rsidRPr="00E062F1">
        <w:t>(</w:t>
      </w:r>
      <w:proofErr w:type="spellStart"/>
      <w:r w:rsidRPr="00E062F1">
        <w:rPr>
          <w:i/>
          <w:iCs/>
        </w:rPr>
        <w:t>p,q</w:t>
      </w:r>
      <w:proofErr w:type="spellEnd"/>
      <w:r w:rsidRPr="00E062F1">
        <w:t>) = MIN {10 log</w:t>
      </w:r>
      <w:r w:rsidRPr="00E062F1">
        <w:rPr>
          <w:vertAlign w:val="subscript"/>
        </w:rPr>
        <w:t>10</w:t>
      </w:r>
      <w:r w:rsidRPr="00E062F1">
        <w:t xml:space="preserve"> [</w:t>
      </w:r>
      <w:proofErr w:type="spellStart"/>
      <w:r w:rsidRPr="00E062F1">
        <w:t>p</w:t>
      </w:r>
      <w:r w:rsidRPr="00E062F1">
        <w:rPr>
          <w:vertAlign w:val="subscript"/>
        </w:rPr>
        <w:t>CMAX</w:t>
      </w:r>
      <w:proofErr w:type="spellEnd"/>
      <w:r w:rsidRPr="00E062F1">
        <w:t xml:space="preserve"> </w:t>
      </w:r>
      <w:r w:rsidRPr="00E062F1">
        <w:rPr>
          <w:vertAlign w:val="subscript"/>
        </w:rPr>
        <w:t>L _</w:t>
      </w:r>
      <w:r w:rsidRPr="00E062F1">
        <w:rPr>
          <w:i/>
          <w:iCs/>
          <w:vertAlign w:val="subscript"/>
        </w:rPr>
        <w:t xml:space="preserve"> </w:t>
      </w:r>
      <w:r w:rsidRPr="00E062F1">
        <w:rPr>
          <w:vertAlign w:val="subscript"/>
        </w:rPr>
        <w:t>E-</w:t>
      </w:r>
      <w:proofErr w:type="spellStart"/>
      <w:r w:rsidRPr="00E062F1">
        <w:rPr>
          <w:vertAlign w:val="subscript"/>
        </w:rPr>
        <w:t>UTRA,</w:t>
      </w:r>
      <w:r w:rsidRPr="00E062F1">
        <w:rPr>
          <w:i/>
          <w:iCs/>
          <w:vertAlign w:val="subscript"/>
        </w:rPr>
        <w:t>c</w:t>
      </w:r>
      <w:proofErr w:type="spellEnd"/>
      <w:r w:rsidRPr="00E062F1">
        <w:rPr>
          <w:i/>
          <w:iCs/>
          <w:vertAlign w:val="subscript"/>
        </w:rPr>
        <w:t xml:space="preserve"> </w:t>
      </w:r>
      <w:r w:rsidRPr="00E062F1">
        <w:t>(</w:t>
      </w:r>
      <w:r w:rsidRPr="00E062F1">
        <w:rPr>
          <w:i/>
          <w:iCs/>
        </w:rPr>
        <w:t>p</w:t>
      </w:r>
      <w:r w:rsidRPr="00E062F1">
        <w:t xml:space="preserve">) + </w:t>
      </w:r>
      <w:proofErr w:type="spellStart"/>
      <w:r w:rsidRPr="00E062F1">
        <w:t>p</w:t>
      </w:r>
      <w:r w:rsidRPr="00E062F1">
        <w:rPr>
          <w:vertAlign w:val="subscript"/>
        </w:rPr>
        <w:t>CMAX</w:t>
      </w:r>
      <w:proofErr w:type="spellEnd"/>
      <w:r w:rsidRPr="00E062F1">
        <w:t xml:space="preserve"> </w:t>
      </w:r>
      <w:proofErr w:type="spellStart"/>
      <w:r w:rsidRPr="00E062F1">
        <w:rPr>
          <w:vertAlign w:val="subscript"/>
        </w:rPr>
        <w:t>L,f,</w:t>
      </w:r>
      <w:r w:rsidRPr="00E062F1">
        <w:rPr>
          <w:i/>
          <w:iCs/>
          <w:vertAlign w:val="subscript"/>
        </w:rPr>
        <w:t>c,NR</w:t>
      </w:r>
      <w:proofErr w:type="spellEnd"/>
      <w:r w:rsidRPr="00E062F1">
        <w:t xml:space="preserve"> (</w:t>
      </w:r>
      <w:r w:rsidRPr="00E062F1">
        <w:rPr>
          <w:i/>
          <w:iCs/>
        </w:rPr>
        <w:t>q</w:t>
      </w:r>
      <w:r w:rsidRPr="00E062F1">
        <w:t>)], P</w:t>
      </w:r>
      <w:r w:rsidRPr="00E062F1">
        <w:rPr>
          <w:vertAlign w:val="subscript"/>
        </w:rPr>
        <w:t>EMAX, EN-DC</w:t>
      </w:r>
      <w:r w:rsidRPr="00E062F1">
        <w:t xml:space="preserve"> ,</w:t>
      </w:r>
      <w:proofErr w:type="spellStart"/>
      <w:r w:rsidRPr="00E062F1">
        <w:t>P</w:t>
      </w:r>
      <w:r w:rsidRPr="00E062F1">
        <w:rPr>
          <w:vertAlign w:val="subscript"/>
        </w:rPr>
        <w:t>PowerClass</w:t>
      </w:r>
      <w:proofErr w:type="spellEnd"/>
      <w:r w:rsidRPr="00E062F1">
        <w:rPr>
          <w:vertAlign w:val="subscript"/>
        </w:rPr>
        <w:t>, EN-DC</w:t>
      </w:r>
      <w:r w:rsidRPr="00E062F1">
        <w:t>}</w:t>
      </w:r>
    </w:p>
    <w:p w:rsidR="00CF6F1A" w:rsidRPr="00E062F1" w:rsidRDefault="00CF6F1A" w:rsidP="00CF6F1A">
      <w:r w:rsidRPr="00E062F1">
        <w:t>ELSE If (a=TRUE) AND (b=FALSE)</w:t>
      </w:r>
    </w:p>
    <w:p w:rsidR="00CF6F1A" w:rsidRPr="00E062F1" w:rsidRDefault="00CF6F1A" w:rsidP="00CF6F1A">
      <w:pPr>
        <w:tabs>
          <w:tab w:val="left" w:pos="3960"/>
        </w:tabs>
        <w:ind w:left="1304"/>
      </w:pPr>
      <w:r w:rsidRPr="00E062F1">
        <w:t>P</w:t>
      </w:r>
      <w:r w:rsidRPr="00E062F1">
        <w:rPr>
          <w:vertAlign w:val="subscript"/>
        </w:rPr>
        <w:t>CMAX_ EN-DC _L</w:t>
      </w:r>
      <w:r w:rsidRPr="00E062F1">
        <w:t>(</w:t>
      </w:r>
      <w:proofErr w:type="spellStart"/>
      <w:r w:rsidRPr="00E062F1">
        <w:rPr>
          <w:i/>
          <w:iCs/>
        </w:rPr>
        <w:t>p,q</w:t>
      </w:r>
      <w:proofErr w:type="spellEnd"/>
      <w:r w:rsidRPr="00E062F1">
        <w:t>) = MIN {10 log</w:t>
      </w:r>
      <w:r w:rsidRPr="00E062F1">
        <w:rPr>
          <w:vertAlign w:val="subscript"/>
        </w:rPr>
        <w:t>10</w:t>
      </w:r>
      <w:r w:rsidRPr="00E062F1">
        <w:t xml:space="preserve"> [</w:t>
      </w:r>
      <w:proofErr w:type="spellStart"/>
      <w:r w:rsidRPr="00E062F1">
        <w:t>p</w:t>
      </w:r>
      <w:r w:rsidRPr="00E062F1">
        <w:rPr>
          <w:vertAlign w:val="subscript"/>
        </w:rPr>
        <w:t>CMAX</w:t>
      </w:r>
      <w:proofErr w:type="spellEnd"/>
      <w:r w:rsidRPr="00E062F1">
        <w:t xml:space="preserve"> </w:t>
      </w:r>
      <w:r w:rsidRPr="00E062F1">
        <w:rPr>
          <w:vertAlign w:val="subscript"/>
        </w:rPr>
        <w:t>L _</w:t>
      </w:r>
      <w:r w:rsidRPr="00E062F1">
        <w:rPr>
          <w:i/>
          <w:iCs/>
          <w:vertAlign w:val="subscript"/>
        </w:rPr>
        <w:t xml:space="preserve"> </w:t>
      </w:r>
      <w:r w:rsidRPr="00E062F1">
        <w:rPr>
          <w:vertAlign w:val="subscript"/>
        </w:rPr>
        <w:t>E-</w:t>
      </w:r>
      <w:proofErr w:type="spellStart"/>
      <w:r w:rsidRPr="00E062F1">
        <w:rPr>
          <w:vertAlign w:val="subscript"/>
        </w:rPr>
        <w:t>UTRA,</w:t>
      </w:r>
      <w:r w:rsidRPr="00E062F1">
        <w:rPr>
          <w:i/>
          <w:iCs/>
          <w:vertAlign w:val="subscript"/>
        </w:rPr>
        <w:t>c</w:t>
      </w:r>
      <w:proofErr w:type="spellEnd"/>
      <w:r w:rsidRPr="00E062F1">
        <w:rPr>
          <w:i/>
          <w:iCs/>
          <w:vertAlign w:val="subscript"/>
        </w:rPr>
        <w:t xml:space="preserve"> </w:t>
      </w:r>
      <w:r w:rsidRPr="00E062F1">
        <w:t>(</w:t>
      </w:r>
      <w:r w:rsidRPr="00E062F1">
        <w:rPr>
          <w:i/>
          <w:iCs/>
        </w:rPr>
        <w:t>p</w:t>
      </w:r>
      <w:r w:rsidRPr="00E062F1">
        <w:t xml:space="preserve">) + </w:t>
      </w:r>
      <w:proofErr w:type="spellStart"/>
      <w:r w:rsidRPr="00E062F1">
        <w:t>p</w:t>
      </w:r>
      <w:r w:rsidRPr="00E062F1">
        <w:rPr>
          <w:vertAlign w:val="subscript"/>
        </w:rPr>
        <w:t>CMAX</w:t>
      </w:r>
      <w:proofErr w:type="spellEnd"/>
      <w:r w:rsidRPr="00E062F1">
        <w:t xml:space="preserve"> </w:t>
      </w:r>
      <w:proofErr w:type="spellStart"/>
      <w:r w:rsidRPr="00E062F1">
        <w:rPr>
          <w:vertAlign w:val="subscript"/>
        </w:rPr>
        <w:t>L,f,</w:t>
      </w:r>
      <w:r w:rsidRPr="00E062F1">
        <w:rPr>
          <w:i/>
          <w:iCs/>
          <w:vertAlign w:val="subscript"/>
        </w:rPr>
        <w:t>c,NR</w:t>
      </w:r>
      <w:proofErr w:type="spellEnd"/>
      <w:r w:rsidRPr="00E062F1">
        <w:t xml:space="preserve"> (</w:t>
      </w:r>
      <w:r w:rsidRPr="00E062F1">
        <w:rPr>
          <w:i/>
          <w:iCs/>
        </w:rPr>
        <w:t>q</w:t>
      </w:r>
      <w:r w:rsidRPr="00E062F1">
        <w:t>) /</w:t>
      </w:r>
      <w:proofErr w:type="spellStart"/>
      <w:r w:rsidRPr="00E062F1">
        <w:t>X_scale</w:t>
      </w:r>
      <w:proofErr w:type="spellEnd"/>
      <w:r w:rsidRPr="00E062F1">
        <w:t xml:space="preserve"> ], P</w:t>
      </w:r>
      <w:r w:rsidRPr="00E062F1">
        <w:rPr>
          <w:vertAlign w:val="subscript"/>
        </w:rPr>
        <w:t>EMAX, EN-DC</w:t>
      </w:r>
      <w:r w:rsidRPr="00E062F1">
        <w:t xml:space="preserve"> ,</w:t>
      </w:r>
      <w:proofErr w:type="spellStart"/>
      <w:r w:rsidRPr="00E062F1">
        <w:t>P</w:t>
      </w:r>
      <w:r w:rsidRPr="00E062F1">
        <w:rPr>
          <w:vertAlign w:val="subscript"/>
        </w:rPr>
        <w:t>PowerClass</w:t>
      </w:r>
      <w:proofErr w:type="spellEnd"/>
      <w:r w:rsidRPr="00E062F1">
        <w:rPr>
          <w:vertAlign w:val="subscript"/>
        </w:rPr>
        <w:t>, EN-DC</w:t>
      </w:r>
      <w:r w:rsidRPr="00E062F1">
        <w:t>}</w:t>
      </w:r>
    </w:p>
    <w:p w:rsidR="00CF6F1A" w:rsidRPr="00E062F1" w:rsidRDefault="00CF6F1A" w:rsidP="00CF6F1A">
      <w:r w:rsidRPr="00E062F1">
        <w:t>ELSE If b= TRUE</w:t>
      </w:r>
    </w:p>
    <w:p w:rsidR="00CF6F1A" w:rsidRPr="00E062F1" w:rsidRDefault="00CF6F1A" w:rsidP="00CF6F1A">
      <w:pPr>
        <w:ind w:left="1304"/>
        <w:rPr>
          <w:rFonts w:eastAsia="Times New Roman"/>
          <w:strike/>
          <w:lang w:eastAsia="x-none" w:bidi="bn-IN"/>
        </w:rPr>
      </w:pPr>
      <w:r w:rsidRPr="00E062F1">
        <w:t>P</w:t>
      </w:r>
      <w:r w:rsidRPr="00E062F1">
        <w:rPr>
          <w:vertAlign w:val="subscript"/>
        </w:rPr>
        <w:t>CMAX_ EN-DC _L</w:t>
      </w:r>
      <w:r w:rsidRPr="00E062F1">
        <w:t>(</w:t>
      </w:r>
      <w:proofErr w:type="spellStart"/>
      <w:r w:rsidRPr="00E062F1">
        <w:rPr>
          <w:i/>
          <w:iCs/>
        </w:rPr>
        <w:t>p,q</w:t>
      </w:r>
      <w:proofErr w:type="spellEnd"/>
      <w:r w:rsidRPr="00E062F1">
        <w:t>) = MIN {10 log</w:t>
      </w:r>
      <w:r w:rsidRPr="00E062F1">
        <w:rPr>
          <w:vertAlign w:val="subscript"/>
        </w:rPr>
        <w:t>10</w:t>
      </w:r>
      <w:r w:rsidRPr="00E062F1">
        <w:t xml:space="preserve"> [</w:t>
      </w:r>
      <w:proofErr w:type="spellStart"/>
      <w:r w:rsidRPr="00E062F1">
        <w:t>p</w:t>
      </w:r>
      <w:r w:rsidRPr="00E062F1">
        <w:rPr>
          <w:vertAlign w:val="subscript"/>
        </w:rPr>
        <w:t>CMAX</w:t>
      </w:r>
      <w:proofErr w:type="spellEnd"/>
      <w:r w:rsidRPr="00E062F1">
        <w:t xml:space="preserve"> </w:t>
      </w:r>
      <w:r w:rsidRPr="00E062F1">
        <w:rPr>
          <w:vertAlign w:val="subscript"/>
        </w:rPr>
        <w:t>L _</w:t>
      </w:r>
      <w:r w:rsidRPr="00E062F1">
        <w:rPr>
          <w:i/>
          <w:iCs/>
          <w:vertAlign w:val="subscript"/>
        </w:rPr>
        <w:t xml:space="preserve"> </w:t>
      </w:r>
      <w:r w:rsidRPr="00E062F1">
        <w:rPr>
          <w:vertAlign w:val="subscript"/>
        </w:rPr>
        <w:t>E-</w:t>
      </w:r>
      <w:proofErr w:type="spellStart"/>
      <w:r w:rsidRPr="00E062F1">
        <w:rPr>
          <w:vertAlign w:val="subscript"/>
        </w:rPr>
        <w:t>UTRA,</w:t>
      </w:r>
      <w:r w:rsidRPr="00E062F1">
        <w:rPr>
          <w:i/>
          <w:iCs/>
          <w:vertAlign w:val="subscript"/>
        </w:rPr>
        <w:t>c</w:t>
      </w:r>
      <w:proofErr w:type="spellEnd"/>
      <w:r w:rsidRPr="00E062F1">
        <w:rPr>
          <w:i/>
          <w:iCs/>
          <w:vertAlign w:val="subscript"/>
        </w:rPr>
        <w:t xml:space="preserve"> </w:t>
      </w:r>
      <w:r w:rsidRPr="00E062F1">
        <w:t>(</w:t>
      </w:r>
      <w:r w:rsidRPr="00E062F1">
        <w:rPr>
          <w:i/>
          <w:iCs/>
        </w:rPr>
        <w:t>p</w:t>
      </w:r>
      <w:r w:rsidRPr="00E062F1">
        <w:t>) ], P</w:t>
      </w:r>
      <w:r w:rsidRPr="00E062F1">
        <w:rPr>
          <w:vertAlign w:val="subscript"/>
        </w:rPr>
        <w:t>EMAX, EN-DC</w:t>
      </w:r>
      <w:r w:rsidRPr="00E062F1">
        <w:t xml:space="preserve"> ,</w:t>
      </w:r>
      <w:proofErr w:type="spellStart"/>
      <w:r w:rsidRPr="00E062F1">
        <w:t>P</w:t>
      </w:r>
      <w:r w:rsidRPr="00E062F1">
        <w:rPr>
          <w:vertAlign w:val="subscript"/>
        </w:rPr>
        <w:t>PowerClass</w:t>
      </w:r>
      <w:proofErr w:type="spellEnd"/>
      <w:r w:rsidRPr="00E062F1">
        <w:rPr>
          <w:vertAlign w:val="subscript"/>
        </w:rPr>
        <w:t>, EN-DC</w:t>
      </w:r>
      <w:r w:rsidRPr="00E062F1">
        <w:t>}</w:t>
      </w:r>
    </w:p>
    <w:p w:rsidR="00CF6F1A" w:rsidRPr="00E062F1" w:rsidRDefault="00CF6F1A" w:rsidP="00CF6F1A">
      <w:pPr>
        <w:spacing w:after="160" w:line="256" w:lineRule="auto"/>
        <w:rPr>
          <w:rFonts w:eastAsia="Calibri"/>
        </w:rPr>
      </w:pPr>
      <w:r w:rsidRPr="00E062F1">
        <w:rPr>
          <w:rFonts w:eastAsia="Calibri"/>
        </w:rPr>
        <w:t>where</w:t>
      </w:r>
    </w:p>
    <w:p w:rsidR="00CF6F1A" w:rsidRPr="00E062F1" w:rsidRDefault="00CF6F1A" w:rsidP="00CF6F1A">
      <w:pPr>
        <w:pStyle w:val="B10"/>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H _</w:t>
      </w:r>
      <w:r w:rsidRPr="00E062F1">
        <w:rPr>
          <w:i/>
          <w:vertAlign w:val="subscript"/>
          <w:lang w:bidi="bn-IN"/>
        </w:rPr>
        <w:t xml:space="preserve"> </w:t>
      </w:r>
      <w:r w:rsidRPr="00E062F1">
        <w:rPr>
          <w:vertAlign w:val="subscript"/>
          <w:lang w:bidi="bn-IN"/>
        </w:rPr>
        <w:t>E-</w:t>
      </w:r>
      <w:proofErr w:type="spellStart"/>
      <w:r w:rsidRPr="00E062F1">
        <w:rPr>
          <w:vertAlign w:val="subscript"/>
          <w:lang w:bidi="bn-IN"/>
        </w:rPr>
        <w:t>UTRA</w:t>
      </w:r>
      <w:r w:rsidRPr="00E062F1">
        <w:rPr>
          <w:noProof/>
          <w:vertAlign w:val="subscript"/>
          <w:lang w:bidi="bn-IN"/>
        </w:rPr>
        <w:t>,</w:t>
      </w:r>
      <w:r w:rsidRPr="00E062F1">
        <w:rPr>
          <w:i/>
          <w:noProof/>
          <w:vertAlign w:val="subscript"/>
          <w:lang w:eastAsia="zh-CN" w:bidi="bn-IN"/>
        </w:rPr>
        <w:t>c</w:t>
      </w:r>
      <w:proofErr w:type="spellEnd"/>
      <w:r w:rsidRPr="00E062F1">
        <w:rPr>
          <w:i/>
          <w:noProof/>
          <w:vertAlign w:val="subscript"/>
          <w:lang w:eastAsia="zh-CN" w:bidi="bn-IN"/>
        </w:rPr>
        <w:t xml:space="preserve">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higher limit of the maximum configured power </w:t>
      </w:r>
      <w:r w:rsidRPr="00E062F1">
        <w:rPr>
          <w:rFonts w:eastAsia="Calibri"/>
          <w:lang w:bidi="bn-IN"/>
        </w:rPr>
        <w:t>expressed in linear scale;</w:t>
      </w:r>
    </w:p>
    <w:p w:rsidR="00CF6F1A" w:rsidRPr="00E062F1" w:rsidRDefault="00CF6F1A" w:rsidP="00CF6F1A">
      <w:pPr>
        <w:pStyle w:val="B10"/>
        <w:rPr>
          <w:rFonts w:eastAsia="Calibri"/>
          <w:lang w:bidi="bn-IN"/>
        </w:rPr>
      </w:pPr>
      <w:r w:rsidRPr="00E062F1">
        <w:rPr>
          <w:noProof/>
          <w:lang w:bidi="bn-IN"/>
        </w:rPr>
        <w:t>-</w:t>
      </w:r>
      <w:r w:rsidRPr="00E062F1">
        <w:rPr>
          <w:noProof/>
          <w:lang w:bidi="bn-IN"/>
        </w:rPr>
        <w:tab/>
      </w:r>
      <w:proofErr w:type="spellStart"/>
      <w:r w:rsidRPr="00E062F1">
        <w:t>p</w:t>
      </w:r>
      <w:r w:rsidRPr="00E062F1">
        <w:rPr>
          <w:vertAlign w:val="subscript"/>
        </w:rPr>
        <w:t>CMAX</w:t>
      </w:r>
      <w:proofErr w:type="spellEnd"/>
      <w:r w:rsidRPr="00E062F1">
        <w:t xml:space="preserve"> </w:t>
      </w:r>
      <w:proofErr w:type="spellStart"/>
      <w:r w:rsidRPr="00E062F1">
        <w:rPr>
          <w:vertAlign w:val="subscript"/>
        </w:rPr>
        <w:t>L,f,</w:t>
      </w:r>
      <w:r w:rsidRPr="00E062F1">
        <w:rPr>
          <w:i/>
          <w:iCs/>
          <w:vertAlign w:val="subscript"/>
        </w:rPr>
        <w:t>c,NR</w:t>
      </w:r>
      <w:proofErr w:type="spellEnd"/>
      <w:r w:rsidRPr="00E062F1">
        <w:t xml:space="preserve"> (</w:t>
      </w:r>
      <w:r w:rsidRPr="00E062F1">
        <w:rPr>
          <w:i/>
          <w:iCs/>
        </w:rPr>
        <w:t>q</w:t>
      </w:r>
      <w:r w:rsidRPr="00E062F1">
        <w:t>)</w:t>
      </w:r>
      <w:r w:rsidRPr="00E062F1">
        <w:rPr>
          <w:noProof/>
          <w:lang w:bidi="bn-IN"/>
        </w:rPr>
        <w:t xml:space="preserve"> </w:t>
      </w:r>
      <w:r w:rsidRPr="00E062F1">
        <w:rPr>
          <w:lang w:bidi="bn-IN"/>
        </w:rPr>
        <w:t xml:space="preserve">is the NR higher limit of the maximum configured power </w:t>
      </w:r>
      <w:r w:rsidRPr="00E062F1">
        <w:rPr>
          <w:rFonts w:eastAsia="Calibri"/>
          <w:lang w:bidi="bn-IN"/>
        </w:rPr>
        <w:t>expressed in linear scale;</w:t>
      </w:r>
    </w:p>
    <w:p w:rsidR="00CF6F1A" w:rsidRPr="00E062F1" w:rsidRDefault="00CF6F1A" w:rsidP="00CF6F1A">
      <w:pPr>
        <w:pStyle w:val="B10"/>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L _</w:t>
      </w:r>
      <w:r w:rsidRPr="00E062F1">
        <w:rPr>
          <w:i/>
          <w:vertAlign w:val="subscript"/>
          <w:lang w:bidi="bn-IN"/>
        </w:rPr>
        <w:t xml:space="preserve"> </w:t>
      </w:r>
      <w:r w:rsidRPr="00E062F1">
        <w:rPr>
          <w:vertAlign w:val="subscript"/>
          <w:lang w:bidi="bn-IN"/>
        </w:rPr>
        <w:t>E-</w:t>
      </w:r>
      <w:proofErr w:type="spellStart"/>
      <w:r w:rsidRPr="00E062F1">
        <w:rPr>
          <w:vertAlign w:val="subscript"/>
          <w:lang w:bidi="bn-IN"/>
        </w:rPr>
        <w:t>UTRA</w:t>
      </w:r>
      <w:r w:rsidRPr="00E062F1">
        <w:rPr>
          <w:noProof/>
          <w:vertAlign w:val="subscript"/>
          <w:lang w:bidi="bn-IN"/>
        </w:rPr>
        <w:t>,</w:t>
      </w:r>
      <w:r w:rsidRPr="00E062F1">
        <w:rPr>
          <w:i/>
          <w:noProof/>
          <w:vertAlign w:val="subscript"/>
          <w:lang w:eastAsia="zh-CN" w:bidi="bn-IN"/>
        </w:rPr>
        <w:t>c</w:t>
      </w:r>
      <w:proofErr w:type="spellEnd"/>
      <w:r w:rsidRPr="00E062F1">
        <w:rPr>
          <w:i/>
          <w:noProof/>
          <w:vertAlign w:val="subscript"/>
          <w:lang w:eastAsia="zh-CN" w:bidi="bn-IN"/>
        </w:rPr>
        <w:t xml:space="preserve">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lower limit of the maximum configured power </w:t>
      </w:r>
      <w:r w:rsidRPr="00E062F1">
        <w:rPr>
          <w:rFonts w:eastAsia="Calibri"/>
          <w:lang w:bidi="bn-IN"/>
        </w:rPr>
        <w:t>expressed in linear scale;</w:t>
      </w:r>
    </w:p>
    <w:p w:rsidR="00CF6F1A" w:rsidRPr="00E062F1" w:rsidRDefault="00CF6F1A" w:rsidP="00CF6F1A">
      <w:pPr>
        <w:pStyle w:val="B10"/>
        <w:rPr>
          <w:rFonts w:eastAsia="Calibri"/>
          <w:lang w:bidi="bn-IN"/>
        </w:rPr>
      </w:pPr>
      <w:r w:rsidRPr="00E062F1">
        <w:rPr>
          <w:noProof/>
          <w:lang w:bidi="bn-IN"/>
        </w:rPr>
        <w:t>-</w:t>
      </w:r>
      <w:r w:rsidRPr="00E062F1">
        <w:rPr>
          <w:noProof/>
          <w:lang w:bidi="bn-IN"/>
        </w:rPr>
        <w:tab/>
      </w:r>
      <w:proofErr w:type="spellStart"/>
      <w:r w:rsidRPr="00E062F1">
        <w:rPr>
          <w:lang w:bidi="bn-IN"/>
        </w:rPr>
        <w:t>p</w:t>
      </w:r>
      <w:r w:rsidRPr="00E062F1">
        <w:rPr>
          <w:vertAlign w:val="subscript"/>
          <w:lang w:bidi="bn-IN"/>
        </w:rPr>
        <w:t>CMAX</w:t>
      </w:r>
      <w:proofErr w:type="spellEnd"/>
      <w:r w:rsidRPr="00E062F1">
        <w:rPr>
          <w:lang w:eastAsia="zh-CN"/>
        </w:rPr>
        <w:t xml:space="preserve"> </w:t>
      </w:r>
      <w:proofErr w:type="spellStart"/>
      <w:r w:rsidRPr="00E062F1">
        <w:rPr>
          <w:vertAlign w:val="subscript"/>
          <w:lang w:bidi="bn-IN"/>
        </w:rPr>
        <w:t>L,f,</w:t>
      </w:r>
      <w:r w:rsidRPr="00E062F1">
        <w:rPr>
          <w:i/>
          <w:vertAlign w:val="subscript"/>
          <w:lang w:bidi="bn-IN"/>
        </w:rPr>
        <w:t>c</w:t>
      </w:r>
      <w:r w:rsidRPr="00E062F1">
        <w:rPr>
          <w:i/>
          <w:vertAlign w:val="subscript"/>
          <w:lang w:eastAsia="zh-CN" w:bidi="bn-IN"/>
        </w:rPr>
        <w:t>,</w:t>
      </w:r>
      <w:r w:rsidRPr="00E062F1">
        <w:rPr>
          <w:i/>
          <w:vertAlign w:val="subscript"/>
          <w:lang w:bidi="bn-IN"/>
        </w:rPr>
        <w:t>NR</w:t>
      </w:r>
      <w:proofErr w:type="spellEnd"/>
      <w:r w:rsidRPr="00E062F1">
        <w:rPr>
          <w:i/>
          <w:vertAlign w:val="subscript"/>
          <w:lang w:bidi="bn-IN"/>
        </w:rPr>
        <w:t xml:space="preserve"> </w:t>
      </w:r>
      <w:r w:rsidRPr="00E062F1">
        <w:rPr>
          <w:lang w:bidi="bn-IN"/>
        </w:rPr>
        <w:t>(</w:t>
      </w:r>
      <w:r w:rsidRPr="00E062F1">
        <w:rPr>
          <w:i/>
          <w:lang w:bidi="bn-IN"/>
        </w:rPr>
        <w:t>q</w:t>
      </w:r>
      <w:r w:rsidRPr="00E062F1">
        <w:rPr>
          <w:lang w:bidi="bn-IN"/>
        </w:rPr>
        <w:t>)</w:t>
      </w:r>
      <w:r w:rsidRPr="00E062F1">
        <w:rPr>
          <w:noProof/>
          <w:lang w:bidi="bn-IN"/>
        </w:rPr>
        <w:t xml:space="preserve"> </w:t>
      </w:r>
      <w:r w:rsidRPr="00E062F1">
        <w:rPr>
          <w:lang w:bidi="bn-IN"/>
        </w:rPr>
        <w:t xml:space="preserve">is the NR lower limit of the maximum configured power </w:t>
      </w:r>
      <w:r w:rsidRPr="00E062F1">
        <w:rPr>
          <w:rFonts w:eastAsia="Calibri"/>
          <w:lang w:bidi="bn-IN"/>
        </w:rPr>
        <w:t>expressed in linear scale;</w:t>
      </w:r>
    </w:p>
    <w:p w:rsidR="00CF6F1A" w:rsidRPr="00E062F1" w:rsidRDefault="00CF6F1A" w:rsidP="00CF6F1A">
      <w:pPr>
        <w:pStyle w:val="B10"/>
        <w:rPr>
          <w:lang w:bidi="bn-IN"/>
        </w:rPr>
      </w:pPr>
      <w:r w:rsidRPr="00E062F1">
        <w:rPr>
          <w:noProof/>
          <w:lang w:bidi="bn-IN"/>
        </w:rPr>
        <w:t>-</w:t>
      </w:r>
      <w:r w:rsidRPr="00E062F1">
        <w:rPr>
          <w:noProof/>
          <w:lang w:bidi="bn-IN"/>
        </w:rPr>
        <w:tab/>
      </w:r>
      <w:proofErr w:type="spellStart"/>
      <w:r w:rsidRPr="00E062F1">
        <w:rPr>
          <w:rFonts w:eastAsia="Times New Roman"/>
          <w:lang w:eastAsia="x-none" w:bidi="bn-IN"/>
        </w:rPr>
        <w:t>P</w:t>
      </w:r>
      <w:r w:rsidRPr="00E062F1">
        <w:rPr>
          <w:rFonts w:eastAsia="Times New Roman"/>
          <w:vertAlign w:val="subscript"/>
          <w:lang w:eastAsia="x-none" w:bidi="bn-IN"/>
        </w:rPr>
        <w:t>PowerClass</w:t>
      </w:r>
      <w:proofErr w:type="spellEnd"/>
      <w:r w:rsidRPr="00E062F1">
        <w:rPr>
          <w:rFonts w:eastAsia="Times New Roman"/>
          <w:vertAlign w:val="subscript"/>
          <w:lang w:eastAsia="x-none" w:bidi="bn-IN"/>
        </w:rPr>
        <w:t>, EN-DC</w:t>
      </w:r>
      <w:r w:rsidRPr="00E062F1">
        <w:rPr>
          <w:lang w:bidi="bn-IN"/>
        </w:rPr>
        <w:t xml:space="preserve"> is defined in clause 6.2B.1.3-1 for inter-band EN-DC;</w:t>
      </w:r>
    </w:p>
    <w:p w:rsidR="00CF6F1A" w:rsidRPr="00E062F1" w:rsidRDefault="00CF6F1A" w:rsidP="00CF6F1A">
      <w:pPr>
        <w:pStyle w:val="B10"/>
        <w:rPr>
          <w:lang w:bidi="bn-IN"/>
        </w:rPr>
      </w:pPr>
      <w:r w:rsidRPr="00E062F1">
        <w:rPr>
          <w:noProof/>
          <w:lang w:bidi="bn-IN"/>
        </w:rPr>
        <w:t>-</w:t>
      </w:r>
      <w:r w:rsidRPr="00E062F1">
        <w:rPr>
          <w:noProof/>
          <w:lang w:bidi="bn-IN"/>
        </w:rPr>
        <w:tab/>
      </w:r>
      <w:proofErr w:type="spellStart"/>
      <w:r w:rsidRPr="00E062F1">
        <w:t>X_scale</w:t>
      </w:r>
      <w:proofErr w:type="spellEnd"/>
      <w:r w:rsidRPr="00E062F1">
        <w:rPr>
          <w:sz w:val="24"/>
        </w:rPr>
        <w:t xml:space="preserve"> </w:t>
      </w:r>
      <w:r w:rsidRPr="00E062F1">
        <w:t>is the linear value of X dB which is configured by RRC and can only take values [0 , 6]</w:t>
      </w:r>
    </w:p>
    <w:p w:rsidR="00CF6F1A" w:rsidRPr="00E062F1" w:rsidRDefault="00CF6F1A" w:rsidP="00CF6F1A">
      <w:pPr>
        <w:pStyle w:val="B10"/>
        <w:rPr>
          <w:lang w:bidi="bn-IN"/>
        </w:rPr>
      </w:pPr>
      <w:r w:rsidRPr="00E062F1">
        <w:rPr>
          <w:noProof/>
          <w:lang w:bidi="bn-IN"/>
        </w:rPr>
        <w:t>-</w:t>
      </w:r>
      <w:r w:rsidRPr="00E062F1">
        <w:rPr>
          <w:noProof/>
          <w:lang w:bidi="bn-IN"/>
        </w:rPr>
        <w:tab/>
      </w:r>
      <w:proofErr w:type="spellStart"/>
      <w:r w:rsidRPr="00E062F1">
        <w:rPr>
          <w:lang w:bidi="bn-IN"/>
        </w:rPr>
        <w:t>p</w:t>
      </w:r>
      <w:r w:rsidRPr="00E062F1">
        <w:rPr>
          <w:vertAlign w:val="subscript"/>
          <w:lang w:bidi="bn-IN"/>
        </w:rPr>
        <w:t>CMAX</w:t>
      </w:r>
      <w:proofErr w:type="spellEnd"/>
      <w:r w:rsidRPr="00E062F1">
        <w:rPr>
          <w:vertAlign w:val="subscript"/>
          <w:lang w:bidi="bn-IN"/>
        </w:rPr>
        <w:t>_ E-</w:t>
      </w:r>
      <w:proofErr w:type="spellStart"/>
      <w:r w:rsidRPr="00E062F1">
        <w:rPr>
          <w:vertAlign w:val="subscript"/>
          <w:lang w:bidi="bn-IN"/>
        </w:rPr>
        <w:t>UTRA,c</w:t>
      </w:r>
      <w:proofErr w:type="spellEnd"/>
      <w:r w:rsidRPr="00E062F1">
        <w:rPr>
          <w:vertAlign w:val="subscript"/>
          <w:lang w:bidi="bn-IN"/>
        </w:rPr>
        <w:t xml:space="preserve"> </w:t>
      </w:r>
      <w:r w:rsidRPr="00E062F1">
        <w:rPr>
          <w:lang w:bidi="bn-IN"/>
        </w:rPr>
        <w:t>(p) is the linear value of P</w:t>
      </w:r>
      <w:r w:rsidRPr="00E062F1">
        <w:rPr>
          <w:vertAlign w:val="subscript"/>
          <w:lang w:bidi="bn-IN"/>
        </w:rPr>
        <w:t>CMAX_ E-</w:t>
      </w:r>
      <w:proofErr w:type="spellStart"/>
      <w:r w:rsidRPr="00E062F1">
        <w:rPr>
          <w:vertAlign w:val="subscript"/>
          <w:lang w:bidi="bn-IN"/>
        </w:rPr>
        <w:t>UTRA,c</w:t>
      </w:r>
      <w:proofErr w:type="spellEnd"/>
      <w:r w:rsidRPr="00E062F1">
        <w:rPr>
          <w:vertAlign w:val="subscript"/>
          <w:lang w:bidi="bn-IN"/>
        </w:rPr>
        <w:t xml:space="preserve"> </w:t>
      </w:r>
      <w:r w:rsidRPr="00E062F1">
        <w:rPr>
          <w:lang w:bidi="bn-IN"/>
        </w:rPr>
        <w:t xml:space="preserve">(p), the configured max power for E-UTRA. </w:t>
      </w:r>
      <w:r w:rsidRPr="00E062F1">
        <w:rPr>
          <w:lang w:eastAsia="x-none" w:bidi="bn-IN"/>
        </w:rPr>
        <w:t xml:space="preserve">If more than one E-UTRA uplink serving cell is configured as intra-band UL CA in the E-UTRA CG, </w:t>
      </w:r>
      <w:r w:rsidRPr="00E062F1">
        <w:rPr>
          <w:lang w:bidi="bn-IN"/>
        </w:rPr>
        <w:t>P</w:t>
      </w:r>
      <w:r w:rsidRPr="00E062F1">
        <w:rPr>
          <w:vertAlign w:val="subscript"/>
          <w:lang w:bidi="bn-IN"/>
        </w:rPr>
        <w:t>CMAX_ E-</w:t>
      </w:r>
      <w:proofErr w:type="spellStart"/>
      <w:r w:rsidRPr="00E062F1">
        <w:rPr>
          <w:vertAlign w:val="subscript"/>
          <w:lang w:bidi="bn-IN"/>
        </w:rPr>
        <w:t>UTRA,c</w:t>
      </w:r>
      <w:proofErr w:type="spellEnd"/>
      <w:r w:rsidRPr="00E062F1">
        <w:rPr>
          <w:vertAlign w:val="subscript"/>
          <w:lang w:bidi="bn-IN"/>
        </w:rPr>
        <w:t xml:space="preserve"> </w:t>
      </w:r>
      <w:r w:rsidRPr="00E062F1">
        <w:rPr>
          <w:lang w:bidi="bn-IN"/>
        </w:rPr>
        <w:t>(p) will be replaced by P</w:t>
      </w:r>
      <w:r w:rsidRPr="00E062F1">
        <w:rPr>
          <w:vertAlign w:val="subscript"/>
          <w:lang w:bidi="bn-IN"/>
        </w:rPr>
        <w:t>CMAX</w:t>
      </w:r>
      <w:r w:rsidRPr="00E062F1">
        <w:rPr>
          <w:lang w:bidi="bn-IN"/>
        </w:rPr>
        <w:t>(p) which is the configured maximum power for the entire E-UTRA CG.</w:t>
      </w:r>
    </w:p>
    <w:p w:rsidR="00CF6F1A" w:rsidRPr="00E062F1" w:rsidRDefault="00CF6F1A" w:rsidP="00CF6F1A">
      <w:pPr>
        <w:pStyle w:val="B10"/>
        <w:rPr>
          <w:lang w:bidi="bn-IN"/>
        </w:rPr>
      </w:pPr>
      <w:r w:rsidRPr="00E062F1">
        <w:rPr>
          <w:noProof/>
          <w:lang w:bidi="bn-IN"/>
        </w:rPr>
        <w:t>-</w:t>
      </w:r>
      <w:r w:rsidRPr="00E062F1">
        <w:rPr>
          <w:noProof/>
          <w:lang w:bidi="bn-IN"/>
        </w:rPr>
        <w:tab/>
      </w:r>
      <w:proofErr w:type="spellStart"/>
      <w:r w:rsidRPr="00E062F1">
        <w:rPr>
          <w:lang w:bidi="bn-IN"/>
        </w:rPr>
        <w:t>p</w:t>
      </w:r>
      <w:r w:rsidRPr="00E062F1">
        <w:rPr>
          <w:vertAlign w:val="subscript"/>
          <w:lang w:bidi="bn-IN"/>
        </w:rPr>
        <w:t>CMAX,f,c,NR</w:t>
      </w:r>
      <w:proofErr w:type="spellEnd"/>
      <w:r w:rsidRPr="00E062F1">
        <w:rPr>
          <w:vertAlign w:val="subscript"/>
          <w:lang w:bidi="bn-IN"/>
        </w:rPr>
        <w:t xml:space="preserve"> </w:t>
      </w:r>
      <w:r w:rsidRPr="00E062F1">
        <w:rPr>
          <w:lang w:bidi="bn-IN"/>
        </w:rPr>
        <w:t xml:space="preserve">(q) is the linear value of </w:t>
      </w:r>
      <w:proofErr w:type="spellStart"/>
      <w:r w:rsidRPr="00E062F1">
        <w:rPr>
          <w:lang w:bidi="bn-IN"/>
        </w:rPr>
        <w:t>P</w:t>
      </w:r>
      <w:r w:rsidRPr="00E062F1">
        <w:rPr>
          <w:vertAlign w:val="subscript"/>
          <w:lang w:bidi="bn-IN"/>
        </w:rPr>
        <w:t>CMAX,f,c,NR</w:t>
      </w:r>
      <w:proofErr w:type="spellEnd"/>
      <w:r w:rsidRPr="00E062F1">
        <w:rPr>
          <w:lang w:bidi="bn-IN"/>
        </w:rPr>
        <w:t xml:space="preserve"> (q), the configured max power of NR</w:t>
      </w:r>
    </w:p>
    <w:p w:rsidR="00CF6F1A" w:rsidRPr="00E062F1" w:rsidRDefault="00CF6F1A" w:rsidP="00CF6F1A">
      <w:pPr>
        <w:pStyle w:val="TH"/>
      </w:pPr>
      <w:r w:rsidRPr="00E062F1">
        <w:t xml:space="preserve">Table </w:t>
      </w:r>
      <w:r w:rsidRPr="00E062F1">
        <w:rPr>
          <w:bCs/>
        </w:rPr>
        <w:t>6.2B.4.1.3-2</w:t>
      </w:r>
      <w:r w:rsidRPr="00E062F1">
        <w:t>: P</w:t>
      </w:r>
      <w:r w:rsidRPr="00E062F1">
        <w:rPr>
          <w:vertAlign w:val="subscript"/>
        </w:rPr>
        <w:t>CMAX</w:t>
      </w:r>
      <w:r w:rsidRPr="00E062F1">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CF6F1A" w:rsidRPr="00E062F1" w:rsidTr="00CF6F1A">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H"/>
            </w:pPr>
            <w:r w:rsidRPr="00E062F1">
              <w:rPr>
                <w:lang w:bidi="bn-IN"/>
              </w:rPr>
              <w:t>P</w:t>
            </w:r>
            <w:r w:rsidRPr="00E062F1">
              <w:rPr>
                <w:vertAlign w:val="subscript"/>
                <w:lang w:bidi="bn-IN"/>
              </w:rPr>
              <w:t>CMAX</w:t>
            </w:r>
            <w:r w:rsidRPr="00E062F1">
              <w:t>(</w:t>
            </w:r>
            <w:proofErr w:type="spellStart"/>
            <w:r w:rsidRPr="00E062F1">
              <w:t>dBm</w:t>
            </w:r>
            <w:proofErr w:type="spellEnd"/>
            <w:r w:rsidRPr="00E062F1">
              <w:t>)</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H"/>
              <w:rPr>
                <w:lang w:eastAsia="zh-CN"/>
              </w:rPr>
            </w:pPr>
            <w:r w:rsidRPr="00E062F1">
              <w:t>Tolerance</w:t>
            </w:r>
          </w:p>
          <w:p w:rsidR="00CF6F1A" w:rsidRPr="00E062F1" w:rsidRDefault="00CF6F1A" w:rsidP="00CF6F1A">
            <w:pPr>
              <w:pStyle w:val="TAH"/>
            </w:pPr>
            <w:r w:rsidRPr="00E062F1">
              <w:t>T</w:t>
            </w:r>
            <w:r w:rsidRPr="00E062F1">
              <w:rPr>
                <w:vertAlign w:val="subscript"/>
                <w:lang w:eastAsia="zh-CN"/>
              </w:rPr>
              <w:t xml:space="preserve">LOW </w:t>
            </w:r>
            <w:r w:rsidRPr="00E062F1">
              <w:t>(</w:t>
            </w:r>
            <w:r w:rsidRPr="00E062F1">
              <w:rPr>
                <w:lang w:bidi="bn-IN"/>
              </w:rPr>
              <w:t>P</w:t>
            </w:r>
            <w:r w:rsidRPr="00E062F1">
              <w:rPr>
                <w:vertAlign w:val="subscript"/>
                <w:lang w:bidi="bn-IN"/>
              </w:rPr>
              <w:t>CMAX_L</w:t>
            </w:r>
            <w:r w:rsidRPr="00E062F1">
              <w:t>) (dB)</w:t>
            </w:r>
          </w:p>
        </w:tc>
        <w:tc>
          <w:tcPr>
            <w:tcW w:w="2358" w:type="dxa"/>
            <w:tcBorders>
              <w:top w:val="single" w:sz="4" w:space="0" w:color="auto"/>
              <w:left w:val="single" w:sz="4" w:space="0" w:color="auto"/>
              <w:bottom w:val="single" w:sz="4" w:space="0" w:color="auto"/>
              <w:right w:val="single" w:sz="4" w:space="0" w:color="auto"/>
            </w:tcBorders>
            <w:hideMark/>
          </w:tcPr>
          <w:p w:rsidR="00CF6F1A" w:rsidRPr="00E062F1" w:rsidRDefault="00CF6F1A" w:rsidP="00CF6F1A">
            <w:pPr>
              <w:pStyle w:val="TAH"/>
              <w:rPr>
                <w:lang w:eastAsia="zh-CN"/>
              </w:rPr>
            </w:pPr>
            <w:r w:rsidRPr="00E062F1">
              <w:t>Tolerance</w:t>
            </w:r>
          </w:p>
          <w:p w:rsidR="00CF6F1A" w:rsidRPr="00E062F1" w:rsidRDefault="00CF6F1A" w:rsidP="00CF6F1A">
            <w:pPr>
              <w:pStyle w:val="TAH"/>
              <w:rPr>
                <w:lang w:eastAsia="zh-CN"/>
              </w:rPr>
            </w:pPr>
            <w:r w:rsidRPr="00E062F1">
              <w:t>T</w:t>
            </w:r>
            <w:r w:rsidRPr="00E062F1">
              <w:rPr>
                <w:vertAlign w:val="subscript"/>
                <w:lang w:eastAsia="zh-CN"/>
              </w:rPr>
              <w:t>HIGH</w:t>
            </w:r>
            <w:r w:rsidRPr="00E062F1">
              <w:t xml:space="preserve"> (</w:t>
            </w:r>
            <w:r w:rsidRPr="00E062F1">
              <w:rPr>
                <w:lang w:bidi="bn-IN"/>
              </w:rPr>
              <w:t>P</w:t>
            </w:r>
            <w:r w:rsidRPr="00E062F1">
              <w:rPr>
                <w:vertAlign w:val="subscript"/>
                <w:lang w:bidi="bn-IN"/>
              </w:rPr>
              <w:t>CMAX_H</w:t>
            </w:r>
            <w:r w:rsidRPr="00E062F1">
              <w:t>) (dB)</w:t>
            </w:r>
          </w:p>
        </w:tc>
      </w:tr>
      <w:tr w:rsidR="00CF6F1A" w:rsidRPr="00E062F1" w:rsidTr="00CF6F1A">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t xml:space="preserve">23 </w:t>
            </w:r>
            <w:r w:rsidRPr="00E062F1">
              <w:rPr>
                <w:rFonts w:eastAsia="Times New Roman"/>
                <w:szCs w:val="18"/>
              </w:rPr>
              <w:t>≤</w:t>
            </w:r>
            <w:r w:rsidRPr="00E062F1">
              <w:t xml:space="preserve"> P</w:t>
            </w:r>
            <w:r w:rsidRPr="00E062F1">
              <w:rPr>
                <w:vertAlign w:val="subscript"/>
              </w:rPr>
              <w:t>CMAX</w:t>
            </w:r>
            <w:r w:rsidRPr="00E062F1">
              <w:rPr>
                <w:rFonts w:cs="Vrinda"/>
                <w:vertAlign w:val="subscript"/>
                <w:lang w:bidi="bn-IN"/>
              </w:rPr>
              <w:t xml:space="preserve"> </w:t>
            </w:r>
            <w:r w:rsidRPr="00E062F1">
              <w:t>≤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rPr>
            </w:pPr>
            <w:r w:rsidRPr="00E062F1">
              <w:rPr>
                <w:szCs w:val="18"/>
                <w:lang w:eastAsia="zh-CN"/>
              </w:rPr>
              <w:t>3</w:t>
            </w:r>
            <w:r w:rsidRPr="00E062F1">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rPr>
            </w:pPr>
            <w:r w:rsidRPr="00E062F1">
              <w:rPr>
                <w:szCs w:val="18"/>
              </w:rPr>
              <w:t>2.0</w:t>
            </w:r>
          </w:p>
        </w:tc>
      </w:tr>
      <w:tr w:rsidR="00CF6F1A" w:rsidRPr="00E062F1" w:rsidTr="00CF6F1A">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rFonts w:eastAsia="Times New Roman"/>
                <w:szCs w:val="18"/>
              </w:rPr>
              <w:t xml:space="preserve">22 ≤ </w:t>
            </w:r>
            <w:r w:rsidRPr="00E062F1">
              <w:rPr>
                <w:rFonts w:eastAsia="Times New Roman"/>
                <w:szCs w:val="18"/>
                <w:lang w:bidi="bn-IN"/>
              </w:rPr>
              <w:t>P</w:t>
            </w:r>
            <w:r w:rsidRPr="00E062F1">
              <w:rPr>
                <w:rFonts w:eastAsia="Times New Roman"/>
                <w:szCs w:val="18"/>
                <w:vertAlign w:val="subscript"/>
                <w:lang w:bidi="bn-IN"/>
              </w:rPr>
              <w:t xml:space="preserve">CMAX </w:t>
            </w:r>
            <w:r w:rsidRPr="00E062F1">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szCs w:val="18"/>
              </w:rPr>
              <w:t>2.0</w:t>
            </w:r>
          </w:p>
        </w:tc>
      </w:tr>
      <w:tr w:rsidR="00CF6F1A" w:rsidRPr="00E062F1" w:rsidTr="00CF6F1A">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rFonts w:eastAsia="Times New Roman"/>
                <w:szCs w:val="18"/>
              </w:rPr>
              <w:t xml:space="preserve">21 ≤ </w:t>
            </w:r>
            <w:r w:rsidRPr="00E062F1">
              <w:rPr>
                <w:rFonts w:eastAsia="Times New Roman"/>
                <w:szCs w:val="18"/>
                <w:lang w:bidi="bn-IN"/>
              </w:rPr>
              <w:t>P</w:t>
            </w:r>
            <w:r w:rsidRPr="00E062F1">
              <w:rPr>
                <w:rFonts w:eastAsia="Times New Roman"/>
                <w:szCs w:val="18"/>
                <w:vertAlign w:val="subscript"/>
                <w:lang w:bidi="bn-IN"/>
              </w:rPr>
              <w:t>CMAX</w:t>
            </w:r>
            <w:r w:rsidRPr="00E062F1">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szCs w:val="18"/>
              </w:rPr>
              <w:t>3.0</w:t>
            </w:r>
          </w:p>
        </w:tc>
      </w:tr>
      <w:tr w:rsidR="00CF6F1A" w:rsidRPr="00E062F1" w:rsidTr="00CF6F1A">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rFonts w:eastAsia="Times New Roman"/>
                <w:szCs w:val="18"/>
              </w:rPr>
              <w:t xml:space="preserve">20 ≤ </w:t>
            </w:r>
            <w:r w:rsidRPr="00E062F1">
              <w:rPr>
                <w:rFonts w:eastAsia="Times New Roman"/>
                <w:szCs w:val="18"/>
                <w:lang w:bidi="bn-IN"/>
              </w:rPr>
              <w:t>P</w:t>
            </w:r>
            <w:r w:rsidRPr="00E062F1">
              <w:rPr>
                <w:rFonts w:eastAsia="Times New Roman"/>
                <w:szCs w:val="18"/>
                <w:vertAlign w:val="subscript"/>
                <w:lang w:bidi="bn-IN"/>
              </w:rPr>
              <w:t>CMAX</w:t>
            </w:r>
            <w:r w:rsidRPr="00E062F1">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szCs w:val="18"/>
              </w:rPr>
              <w:t>4.0</w:t>
            </w:r>
          </w:p>
        </w:tc>
      </w:tr>
      <w:tr w:rsidR="00CF6F1A" w:rsidRPr="00E062F1" w:rsidTr="00CF6F1A">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rFonts w:eastAsia="Times New Roman"/>
                <w:szCs w:val="18"/>
              </w:rPr>
              <w:t xml:space="preserve">16 ≤ </w:t>
            </w:r>
            <w:r w:rsidRPr="00E062F1">
              <w:rPr>
                <w:rFonts w:eastAsia="Times New Roman"/>
                <w:szCs w:val="18"/>
                <w:lang w:bidi="bn-IN"/>
              </w:rPr>
              <w:t>P</w:t>
            </w:r>
            <w:r w:rsidRPr="00E062F1">
              <w:rPr>
                <w:rFonts w:eastAsia="Times New Roman"/>
                <w:szCs w:val="18"/>
                <w:vertAlign w:val="subscript"/>
                <w:lang w:bidi="bn-IN"/>
              </w:rPr>
              <w:t>CMAX</w:t>
            </w:r>
            <w:r w:rsidRPr="00E062F1">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szCs w:val="18"/>
              </w:rPr>
              <w:t>5.0</w:t>
            </w:r>
          </w:p>
        </w:tc>
      </w:tr>
      <w:tr w:rsidR="00CF6F1A" w:rsidRPr="00E062F1" w:rsidTr="00CF6F1A">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rFonts w:eastAsia="Times New Roman"/>
                <w:szCs w:val="18"/>
              </w:rPr>
              <w:t xml:space="preserve">11 ≤ </w:t>
            </w:r>
            <w:r w:rsidRPr="00E062F1">
              <w:rPr>
                <w:rFonts w:eastAsia="Times New Roman"/>
                <w:szCs w:val="18"/>
                <w:lang w:bidi="bn-IN"/>
              </w:rPr>
              <w:t>P</w:t>
            </w:r>
            <w:r w:rsidRPr="00E062F1">
              <w:rPr>
                <w:rFonts w:eastAsia="Times New Roman"/>
                <w:szCs w:val="18"/>
                <w:vertAlign w:val="subscript"/>
                <w:lang w:bidi="bn-IN"/>
              </w:rPr>
              <w:t>CMAX</w:t>
            </w:r>
            <w:r w:rsidRPr="00E062F1">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szCs w:val="18"/>
              </w:rPr>
              <w:t>6.0</w:t>
            </w:r>
          </w:p>
        </w:tc>
      </w:tr>
      <w:tr w:rsidR="00CF6F1A" w:rsidRPr="00E062F1" w:rsidTr="00CF6F1A">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rFonts w:eastAsia="Times New Roman"/>
                <w:szCs w:val="18"/>
              </w:rPr>
              <w:t xml:space="preserve">-40 ≤ </w:t>
            </w:r>
            <w:r w:rsidRPr="00E062F1">
              <w:rPr>
                <w:rFonts w:eastAsia="Times New Roman"/>
                <w:szCs w:val="18"/>
                <w:lang w:bidi="bn-IN"/>
              </w:rPr>
              <w:t>P</w:t>
            </w:r>
            <w:r w:rsidRPr="00E062F1">
              <w:rPr>
                <w:rFonts w:eastAsia="Times New Roman"/>
                <w:szCs w:val="18"/>
                <w:vertAlign w:val="subscript"/>
                <w:lang w:bidi="bn-IN"/>
              </w:rPr>
              <w:t>CMAX</w:t>
            </w:r>
            <w:r w:rsidRPr="00E062F1">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szCs w:val="18"/>
              </w:rPr>
              <w:t>7.0</w:t>
            </w:r>
          </w:p>
        </w:tc>
      </w:tr>
      <w:tr w:rsidR="00CF6F1A" w:rsidRPr="00E062F1" w:rsidTr="00CF6F1A">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rsidR="00CF6F1A" w:rsidRPr="00E062F1" w:rsidRDefault="00CF6F1A" w:rsidP="00CF6F1A">
            <w:pPr>
              <w:pStyle w:val="TAN"/>
              <w:rPr>
                <w:rFonts w:eastAsia="Times New Roman"/>
                <w:szCs w:val="18"/>
              </w:rPr>
            </w:pPr>
            <w:r w:rsidRPr="00E062F1">
              <w:t>NOTE 1:</w:t>
            </w:r>
            <w:r w:rsidRPr="00E062F1">
              <w:tab/>
              <w:t>For UEs not indicating support of dynamic power sharing, the upper tolerance T</w:t>
            </w:r>
            <w:r w:rsidRPr="00E062F1">
              <w:rPr>
                <w:vertAlign w:val="subscript"/>
              </w:rPr>
              <w:t>high</w:t>
            </w:r>
            <w:r w:rsidRPr="00E062F1">
              <w:t xml:space="preserve"> shall be reduced by 0.3 dB for P </w:t>
            </w:r>
            <w:r w:rsidRPr="00E062F1">
              <w:rPr>
                <w:rFonts w:cs="Arial"/>
              </w:rPr>
              <w:t>≥</w:t>
            </w:r>
            <w:r w:rsidRPr="00E062F1">
              <w:t xml:space="preserve"> 20 </w:t>
            </w:r>
            <w:proofErr w:type="spellStart"/>
            <w:r w:rsidRPr="00E062F1">
              <w:t>dBm</w:t>
            </w:r>
            <w:proofErr w:type="spellEnd"/>
            <w:r w:rsidRPr="00E062F1">
              <w:t>.</w:t>
            </w:r>
          </w:p>
        </w:tc>
      </w:tr>
    </w:tbl>
    <w:p w:rsidR="00CF6F1A" w:rsidRPr="00E062F1" w:rsidRDefault="00CF6F1A" w:rsidP="00CF6F1A">
      <w:pPr>
        <w:rPr>
          <w:rFonts w:eastAsia="Times New Roman"/>
          <w:i/>
        </w:rPr>
      </w:pPr>
    </w:p>
    <w:p w:rsidR="00CF6F1A" w:rsidRPr="00E062F1" w:rsidRDefault="00CF6F1A" w:rsidP="00CF6F1A">
      <w:pPr>
        <w:spacing w:after="160" w:line="256" w:lineRule="auto"/>
        <w:rPr>
          <w:lang w:eastAsia="zh-CN"/>
        </w:rPr>
      </w:pPr>
      <w:r w:rsidRPr="00E062F1">
        <w:rPr>
          <w:rFonts w:eastAsia="Calibri"/>
        </w:rPr>
        <w:t>When E-UTRA and NR transmissions overlap and the condition (</w:t>
      </w:r>
      <w:r w:rsidRPr="00E062F1">
        <w:t>If (a=TRUE) AND (b=FALSE)) is met, SCG shall be transmitted and the following</w:t>
      </w:r>
      <w:r w:rsidRPr="00E062F1">
        <w:rPr>
          <w:rFonts w:eastAsia="Calibri"/>
        </w:rPr>
        <w:t xml:space="preserve"> supplementary minimum requirement apply for t</w:t>
      </w:r>
      <w:r w:rsidRPr="00E062F1">
        <w:rPr>
          <w:lang w:eastAsia="zh-CN"/>
        </w:rPr>
        <w:t xml:space="preserve">he measured SCG power, </w:t>
      </w:r>
      <w:proofErr w:type="spellStart"/>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cs="Geneva"/>
          <w:i/>
          <w:vertAlign w:val="subscript"/>
          <w:lang w:bidi="bn-IN"/>
        </w:rPr>
        <w:t xml:space="preserve"> </w:t>
      </w:r>
      <w:r w:rsidRPr="00E062F1">
        <w:rPr>
          <w:lang w:eastAsia="zh-CN"/>
        </w:rPr>
        <w:t>(</w:t>
      </w:r>
      <w:r w:rsidRPr="00E062F1">
        <w:rPr>
          <w:i/>
          <w:lang w:eastAsia="zh-CN"/>
        </w:rPr>
        <w:t>q</w:t>
      </w:r>
      <w:r w:rsidRPr="00E062F1">
        <w:rPr>
          <w:lang w:eastAsia="zh-CN"/>
        </w:rPr>
        <w:t>), under nominal conditions.</w:t>
      </w:r>
    </w:p>
    <w:p w:rsidR="00CF6F1A" w:rsidRPr="00E062F1" w:rsidRDefault="00CF6F1A" w:rsidP="00CF6F1A">
      <w:pPr>
        <w:keepLines/>
        <w:tabs>
          <w:tab w:val="center" w:pos="4536"/>
          <w:tab w:val="right" w:pos="9072"/>
        </w:tabs>
        <w:rPr>
          <w:noProof/>
          <w:lang w:eastAsia="zh-CN"/>
        </w:rPr>
      </w:pPr>
      <w:r w:rsidRPr="00E062F1">
        <w:rPr>
          <w:noProof/>
          <w:lang w:eastAsia="zh-CN"/>
        </w:rPr>
        <w:tab/>
      </w:r>
      <w:r w:rsidRPr="00E062F1">
        <w:rPr>
          <w:noProof/>
        </w:rPr>
        <w:t>10log(p</w:t>
      </w:r>
      <w:r w:rsidRPr="00E062F1">
        <w:rPr>
          <w:noProof/>
          <w:vertAlign w:val="subscript"/>
        </w:rPr>
        <w:t>CMAX</w:t>
      </w:r>
      <w:r w:rsidRPr="00E062F1">
        <w:rPr>
          <w:noProof/>
        </w:rPr>
        <w:t xml:space="preserve"> </w:t>
      </w:r>
      <w:r w:rsidRPr="00E062F1">
        <w:rPr>
          <w:noProof/>
          <w:vertAlign w:val="subscript"/>
        </w:rPr>
        <w:t>L,f,</w:t>
      </w:r>
      <w:r w:rsidRPr="00E062F1">
        <w:rPr>
          <w:i/>
          <w:iCs/>
          <w:noProof/>
          <w:vertAlign w:val="subscript"/>
        </w:rPr>
        <w:t>c,NR</w:t>
      </w:r>
      <w:r w:rsidRPr="00E062F1">
        <w:rPr>
          <w:noProof/>
        </w:rPr>
        <w:t xml:space="preserve"> (</w:t>
      </w:r>
      <w:r w:rsidRPr="00E062F1">
        <w:rPr>
          <w:i/>
          <w:iCs/>
          <w:noProof/>
        </w:rPr>
        <w:t>q</w:t>
      </w:r>
      <w:r w:rsidRPr="00E062F1">
        <w:rPr>
          <w:noProof/>
        </w:rPr>
        <w:t xml:space="preserve">)/X_scale) </w:t>
      </w:r>
      <w:r w:rsidRPr="00E062F1">
        <w:rPr>
          <w:noProof/>
          <w:lang w:eastAsia="zh-CN"/>
        </w:rPr>
        <w:t xml:space="preserve"> – </w:t>
      </w:r>
      <w:r w:rsidRPr="00E062F1">
        <w:rPr>
          <w:rFonts w:eastAsia="Calibri"/>
          <w:noProof/>
        </w:rPr>
        <w:t xml:space="preserve"> T</w:t>
      </w:r>
      <w:r w:rsidRPr="00E062F1">
        <w:rPr>
          <w:rFonts w:eastAsia="Geneva"/>
          <w:noProof/>
          <w:vertAlign w:val="subscript"/>
          <w:lang w:eastAsia="zh-CN"/>
        </w:rPr>
        <w:t>LOW</w:t>
      </w:r>
      <w:r w:rsidRPr="00E062F1">
        <w:rPr>
          <w:rFonts w:eastAsia="Calibri"/>
          <w:noProof/>
        </w:rPr>
        <w:t xml:space="preserve"> </w:t>
      </w:r>
      <w:r w:rsidRPr="00E062F1">
        <w:rPr>
          <w:noProof/>
          <w:lang w:eastAsia="zh-CN"/>
        </w:rPr>
        <w:t>(</w:t>
      </w:r>
      <w:r w:rsidRPr="00E062F1">
        <w:rPr>
          <w:noProof/>
        </w:rPr>
        <w:t>10log(p</w:t>
      </w:r>
      <w:r w:rsidRPr="00E062F1">
        <w:rPr>
          <w:noProof/>
          <w:vertAlign w:val="subscript"/>
        </w:rPr>
        <w:t>CMAX</w:t>
      </w:r>
      <w:r w:rsidRPr="00E062F1">
        <w:rPr>
          <w:noProof/>
        </w:rPr>
        <w:t xml:space="preserve"> </w:t>
      </w:r>
      <w:r w:rsidRPr="00E062F1">
        <w:rPr>
          <w:noProof/>
          <w:vertAlign w:val="subscript"/>
        </w:rPr>
        <w:t>L,f,</w:t>
      </w:r>
      <w:r w:rsidRPr="00E062F1">
        <w:rPr>
          <w:i/>
          <w:iCs/>
          <w:noProof/>
          <w:vertAlign w:val="subscript"/>
        </w:rPr>
        <w:t>c,NR</w:t>
      </w:r>
      <w:r w:rsidRPr="00E062F1">
        <w:rPr>
          <w:noProof/>
        </w:rPr>
        <w:t xml:space="preserve"> (</w:t>
      </w:r>
      <w:r w:rsidRPr="00E062F1">
        <w:rPr>
          <w:i/>
          <w:iCs/>
          <w:noProof/>
        </w:rPr>
        <w:t>q</w:t>
      </w:r>
      <w:r w:rsidRPr="00E062F1">
        <w:rPr>
          <w:noProof/>
        </w:rPr>
        <w:t xml:space="preserve">)/X_scale) </w:t>
      </w:r>
      <w:r w:rsidRPr="00E062F1">
        <w:rPr>
          <w:noProof/>
          <w:lang w:eastAsia="zh-CN"/>
        </w:rPr>
        <w:t xml:space="preserve">)}  ≤  </w:t>
      </w:r>
      <w:r w:rsidRPr="00E062F1">
        <w:rPr>
          <w:rFonts w:cs="Geneva"/>
          <w:noProof/>
          <w:lang w:bidi="bn-IN"/>
        </w:rPr>
        <w:t>P</w:t>
      </w:r>
      <w:r w:rsidRPr="00E062F1">
        <w:rPr>
          <w:rFonts w:cs="Geneva"/>
          <w:noProof/>
          <w:vertAlign w:val="subscript"/>
          <w:lang w:bidi="bn-IN"/>
        </w:rPr>
        <w:t>UMAX,f,</w:t>
      </w:r>
      <w:r w:rsidRPr="00E062F1">
        <w:rPr>
          <w:rFonts w:cs="Geneva"/>
          <w:i/>
          <w:noProof/>
          <w:vertAlign w:val="subscript"/>
          <w:lang w:bidi="bn-IN"/>
        </w:rPr>
        <w:t>c</w:t>
      </w:r>
      <w:r w:rsidRPr="00E062F1">
        <w:rPr>
          <w:rFonts w:cs="Geneva"/>
          <w:i/>
          <w:noProof/>
          <w:vertAlign w:val="subscript"/>
          <w:lang w:eastAsia="zh-CN" w:bidi="bn-IN"/>
        </w:rPr>
        <w:t>,</w:t>
      </w:r>
      <w:r w:rsidRPr="00E062F1">
        <w:rPr>
          <w:rFonts w:cs="Geneva"/>
          <w:i/>
          <w:noProof/>
          <w:vertAlign w:val="subscript"/>
          <w:lang w:bidi="bn-IN"/>
        </w:rPr>
        <w:t xml:space="preserve">NR </w:t>
      </w:r>
      <w:r w:rsidRPr="00E062F1">
        <w:rPr>
          <w:noProof/>
          <w:lang w:eastAsia="zh-CN"/>
        </w:rPr>
        <w:t>(</w:t>
      </w:r>
      <w:r w:rsidRPr="00E062F1">
        <w:rPr>
          <w:i/>
          <w:noProof/>
          <w:lang w:eastAsia="zh-CN"/>
        </w:rPr>
        <w:t>q</w:t>
      </w:r>
      <w:r w:rsidRPr="00E062F1">
        <w:rPr>
          <w:noProof/>
          <w:lang w:eastAsia="zh-CN"/>
        </w:rPr>
        <w:t xml:space="preserve">) ≤  </w:t>
      </w:r>
      <w:r w:rsidRPr="00E062F1">
        <w:rPr>
          <w:noProof/>
        </w:rPr>
        <w:t>10log(p</w:t>
      </w:r>
      <w:r w:rsidRPr="00E062F1">
        <w:rPr>
          <w:noProof/>
          <w:vertAlign w:val="subscript"/>
        </w:rPr>
        <w:t>CMAX</w:t>
      </w:r>
      <w:r w:rsidRPr="00E062F1">
        <w:rPr>
          <w:noProof/>
        </w:rPr>
        <w:t xml:space="preserve"> </w:t>
      </w:r>
      <w:r w:rsidRPr="00E062F1">
        <w:rPr>
          <w:noProof/>
          <w:vertAlign w:val="subscript"/>
        </w:rPr>
        <w:t>H, f,</w:t>
      </w:r>
      <w:r w:rsidRPr="00E062F1">
        <w:rPr>
          <w:i/>
          <w:iCs/>
          <w:noProof/>
          <w:vertAlign w:val="subscript"/>
        </w:rPr>
        <w:t>c,NR</w:t>
      </w:r>
      <w:r w:rsidRPr="00E062F1">
        <w:rPr>
          <w:noProof/>
        </w:rPr>
        <w:t xml:space="preserve"> </w:t>
      </w:r>
      <w:r w:rsidRPr="00E062F1">
        <w:rPr>
          <w:noProof/>
          <w:lang w:eastAsia="zh-CN"/>
        </w:rPr>
        <w:t>(</w:t>
      </w:r>
      <w:r w:rsidRPr="00E062F1">
        <w:rPr>
          <w:i/>
          <w:noProof/>
          <w:lang w:eastAsia="zh-CN"/>
        </w:rPr>
        <w:t>q</w:t>
      </w:r>
      <w:r w:rsidRPr="00E062F1">
        <w:rPr>
          <w:noProof/>
          <w:lang w:eastAsia="zh-CN"/>
        </w:rPr>
        <w:t xml:space="preserve">)) + </w:t>
      </w:r>
      <w:r w:rsidRPr="00E062F1">
        <w:rPr>
          <w:rFonts w:eastAsia="Calibri"/>
          <w:noProof/>
        </w:rPr>
        <w:t>T</w:t>
      </w:r>
      <w:r w:rsidRPr="00E062F1">
        <w:rPr>
          <w:rFonts w:eastAsia="Geneva"/>
          <w:noProof/>
          <w:vertAlign w:val="subscript"/>
          <w:lang w:eastAsia="zh-CN"/>
        </w:rPr>
        <w:t>HIGH</w:t>
      </w:r>
      <w:r w:rsidRPr="00E062F1">
        <w:rPr>
          <w:noProof/>
          <w:lang w:eastAsia="zh-CN"/>
        </w:rPr>
        <w:t xml:space="preserve"> (</w:t>
      </w:r>
      <w:r w:rsidRPr="00E062F1">
        <w:rPr>
          <w:noProof/>
        </w:rPr>
        <w:t>10log(p</w:t>
      </w:r>
      <w:r w:rsidRPr="00E062F1">
        <w:rPr>
          <w:noProof/>
          <w:vertAlign w:val="subscript"/>
        </w:rPr>
        <w:t>CMAX</w:t>
      </w:r>
      <w:r w:rsidRPr="00E062F1">
        <w:rPr>
          <w:noProof/>
        </w:rPr>
        <w:t xml:space="preserve"> </w:t>
      </w:r>
      <w:r w:rsidRPr="00E062F1">
        <w:rPr>
          <w:noProof/>
          <w:vertAlign w:val="subscript"/>
        </w:rPr>
        <w:t>H, f,</w:t>
      </w:r>
      <w:r w:rsidRPr="00E062F1">
        <w:rPr>
          <w:i/>
          <w:iCs/>
          <w:noProof/>
          <w:vertAlign w:val="subscript"/>
        </w:rPr>
        <w:t>c,NR</w:t>
      </w:r>
      <w:r w:rsidRPr="00E062F1">
        <w:rPr>
          <w:noProof/>
        </w:rPr>
        <w:t xml:space="preserve"> </w:t>
      </w:r>
      <w:r w:rsidRPr="00E062F1">
        <w:rPr>
          <w:noProof/>
          <w:lang w:eastAsia="zh-CN"/>
        </w:rPr>
        <w:t>(</w:t>
      </w:r>
      <w:r w:rsidRPr="00E062F1">
        <w:rPr>
          <w:i/>
          <w:noProof/>
          <w:lang w:eastAsia="zh-CN"/>
        </w:rPr>
        <w:t>q</w:t>
      </w:r>
      <w:r w:rsidRPr="00E062F1">
        <w:rPr>
          <w:noProof/>
          <w:lang w:eastAsia="zh-CN"/>
        </w:rPr>
        <w:t>))).</w:t>
      </w:r>
    </w:p>
    <w:p w:rsidR="00CF6F1A" w:rsidRPr="00E062F1" w:rsidRDefault="00CF6F1A" w:rsidP="00CF6F1A">
      <w:pPr>
        <w:rPr>
          <w:lang w:eastAsia="zh-CN"/>
        </w:rPr>
      </w:pPr>
      <w:r w:rsidRPr="00E062F1">
        <w:rPr>
          <w:rFonts w:eastAsia="Calibri"/>
          <w:lang w:bidi="bn-IN"/>
        </w:rPr>
        <w:t xml:space="preserve">with 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for applicable values of P</w:t>
      </w:r>
      <w:r w:rsidRPr="00E062F1">
        <w:rPr>
          <w:rFonts w:eastAsia="Calibri"/>
          <w:vertAlign w:val="subscript"/>
        </w:rPr>
        <w:t>CMAX</w:t>
      </w:r>
      <w:r w:rsidRPr="00E062F1">
        <w:rPr>
          <w:rFonts w:eastAsia="Calibri"/>
        </w:rPr>
        <w:t xml:space="preserve"> specified in Table 6.2B.4.1.3-2</w:t>
      </w:r>
      <w:r w:rsidRPr="00E062F1">
        <w:rPr>
          <w:lang w:eastAsia="zh-CN"/>
        </w:rPr>
        <w:t>.</w:t>
      </w:r>
    </w:p>
    <w:p w:rsidR="00CF6F1A" w:rsidRDefault="00CF6F1A" w:rsidP="00CF6F1A">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Next Section</w:t>
      </w:r>
      <w:r w:rsidRPr="00B255E8">
        <w:rPr>
          <w:rFonts w:ascii="Calibri" w:hAnsi="Calibri" w:cs="Calibri"/>
          <w:b/>
          <w:noProof/>
          <w:snapToGrid w:val="0"/>
          <w:color w:val="FF0000"/>
          <w:sz w:val="28"/>
          <w:lang w:eastAsia="zh-CN"/>
        </w:rPr>
        <w:t>&gt;</w:t>
      </w:r>
    </w:p>
    <w:p w:rsidR="00CF6F1A" w:rsidRPr="00E062F1" w:rsidRDefault="00CF6F1A" w:rsidP="00CF6F1A">
      <w:pPr>
        <w:pStyle w:val="Heading5"/>
      </w:pPr>
      <w:bookmarkStart w:id="44" w:name="_Toc21351591"/>
      <w:bookmarkStart w:id="45" w:name="_Toc29807173"/>
      <w:bookmarkStart w:id="46" w:name="_Toc36648887"/>
      <w:bookmarkStart w:id="47" w:name="_Toc36651612"/>
      <w:bookmarkStart w:id="48" w:name="_Toc37256546"/>
      <w:bookmarkStart w:id="49" w:name="_Toc37256887"/>
      <w:bookmarkStart w:id="50" w:name="_Toc45890593"/>
      <w:bookmarkStart w:id="51" w:name="_Toc45891817"/>
      <w:bookmarkStart w:id="52" w:name="_Toc45892227"/>
      <w:bookmarkStart w:id="53" w:name="_Toc45892637"/>
      <w:r w:rsidRPr="00E062F1">
        <w:t>6.2B.4.1.3a</w:t>
      </w:r>
      <w:r w:rsidRPr="00E062F1">
        <w:tab/>
        <w:t>Inter-band NE-DC within FR1</w:t>
      </w:r>
      <w:bookmarkEnd w:id="44"/>
      <w:bookmarkEnd w:id="45"/>
      <w:bookmarkEnd w:id="46"/>
      <w:bookmarkEnd w:id="47"/>
      <w:bookmarkEnd w:id="48"/>
      <w:bookmarkEnd w:id="49"/>
      <w:bookmarkEnd w:id="50"/>
      <w:bookmarkEnd w:id="51"/>
      <w:bookmarkEnd w:id="52"/>
      <w:bookmarkEnd w:id="53"/>
    </w:p>
    <w:p w:rsidR="00CF6F1A" w:rsidRPr="00E062F1" w:rsidRDefault="00CF6F1A" w:rsidP="00CF6F1A">
      <w:pPr>
        <w:spacing w:after="160" w:line="256" w:lineRule="auto"/>
        <w:rPr>
          <w:rFonts w:eastAsia="Calibri"/>
        </w:rPr>
      </w:pPr>
      <w:r w:rsidRPr="00E062F1">
        <w:rPr>
          <w:rFonts w:eastAsia="Times New Roman"/>
        </w:rPr>
        <w:t>F</w:t>
      </w:r>
      <w:r w:rsidRPr="00E062F1">
        <w:rPr>
          <w:rFonts w:eastAsia="Calibri"/>
        </w:rPr>
        <w:t xml:space="preserve">or inter-band dual connectivity with one uplink serving cell per CG on E-UTRA and NR respectively, the UE is allowed to set its configured maximum output power </w:t>
      </w:r>
      <w:proofErr w:type="spellStart"/>
      <w:r w:rsidRPr="00E062F1">
        <w:rPr>
          <w:rFonts w:eastAsia="Calibri"/>
          <w:lang w:bidi="bn-IN"/>
        </w:rPr>
        <w:t>P</w:t>
      </w:r>
      <w:r w:rsidRPr="00E062F1">
        <w:rPr>
          <w:rFonts w:eastAsia="Calibri"/>
          <w:vertAlign w:val="subscript"/>
          <w:lang w:bidi="bn-IN"/>
        </w:rPr>
        <w:t>CMAX</w:t>
      </w:r>
      <w:r w:rsidRPr="00E062F1">
        <w:rPr>
          <w:rFonts w:eastAsia="Calibri"/>
          <w:vertAlign w:val="subscript"/>
          <w:lang w:eastAsia="zh-CN" w:bidi="bn-IN"/>
        </w:rPr>
        <w:t>,</w:t>
      </w:r>
      <w:r w:rsidRPr="00E062F1">
        <w:rPr>
          <w:rFonts w:eastAsia="Calibri"/>
          <w:i/>
          <w:vertAlign w:val="subscript"/>
          <w:lang w:eastAsia="zh-CN" w:bidi="bn-IN"/>
        </w:rPr>
        <w:t>c</w:t>
      </w:r>
      <w:proofErr w:type="spellEnd"/>
      <w:r w:rsidRPr="00E062F1">
        <w:rPr>
          <w:rFonts w:eastAsia="Calibri"/>
          <w:i/>
          <w:vertAlign w:val="subscript"/>
          <w:lang w:eastAsia="zh-CN" w:bidi="bn-IN"/>
        </w:rPr>
        <w:t xml:space="preserve">(i),i </w:t>
      </w:r>
      <w:r w:rsidRPr="00E062F1">
        <w:rPr>
          <w:rFonts w:eastAsia="Calibri"/>
          <w:lang w:eastAsia="zh-CN"/>
        </w:rPr>
        <w:t xml:space="preserve">for serving cell </w:t>
      </w:r>
      <w:r w:rsidRPr="00E062F1">
        <w:rPr>
          <w:rFonts w:eastAsia="Calibri"/>
          <w:i/>
          <w:lang w:eastAsia="zh-CN"/>
        </w:rPr>
        <w:t>c(i)</w:t>
      </w:r>
      <w:r w:rsidRPr="00E062F1">
        <w:rPr>
          <w:rFonts w:eastAsia="Calibri"/>
          <w:lang w:eastAsia="zh-CN"/>
        </w:rPr>
        <w:t xml:space="preserve"> of CG</w:t>
      </w:r>
      <w:r w:rsidRPr="00E062F1">
        <w:rPr>
          <w:rFonts w:eastAsia="Calibri"/>
          <w:i/>
          <w:lang w:eastAsia="zh-CN"/>
        </w:rPr>
        <w:t xml:space="preserve"> i, i = 1,2</w:t>
      </w:r>
      <w:r w:rsidRPr="00E062F1">
        <w:rPr>
          <w:rFonts w:eastAsia="Calibri"/>
          <w:lang w:eastAsia="zh-CN"/>
        </w:rPr>
        <w:t xml:space="preserve">, and its </w:t>
      </w:r>
      <w:r w:rsidRPr="00E062F1">
        <w:rPr>
          <w:rFonts w:eastAsia="Calibri"/>
        </w:rPr>
        <w:t xml:space="preserve">total configured maximum transmission  power for NE-DC operation,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Pr="00E062F1">
        <w:rPr>
          <w:rFonts w:eastAsia="Times New Roman"/>
        </w:rPr>
        <w:t>= 10log10(</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E062F1">
        <w:rPr>
          <w:rFonts w:eastAsia="Times New Roman"/>
        </w:rPr>
        <w:t xml:space="preserve">) with </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E062F1">
        <w:rPr>
          <w:rFonts w:eastAsia="Times New Roman"/>
        </w:rPr>
        <w:t xml:space="preserve"> as specified in clause 7.6.1A of TS 38.213 [10]</w:t>
      </w:r>
      <w:r w:rsidRPr="00E062F1">
        <w:rPr>
          <w:rFonts w:eastAsia="Calibri"/>
        </w:rPr>
        <w:t>.</w:t>
      </w:r>
    </w:p>
    <w:p w:rsidR="00CF6F1A" w:rsidRPr="00E062F1" w:rsidRDefault="00CF6F1A" w:rsidP="00CF6F1A">
      <w:pPr>
        <w:rPr>
          <w:rFonts w:eastAsia="Times New Roman"/>
        </w:rPr>
      </w:pPr>
      <w:r w:rsidRPr="00E062F1">
        <w:rPr>
          <w:rFonts w:eastAsia="Times New Roman"/>
        </w:rPr>
        <w:t xml:space="preserve">The </w:t>
      </w:r>
      <w:r w:rsidRPr="00E062F1">
        <w:rPr>
          <w:rFonts w:eastAsia="Times New Roman"/>
          <w:lang w:bidi="bn-IN"/>
        </w:rPr>
        <w:t xml:space="preserve">configured maximum output power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noProof/>
          <w:lang w:eastAsia="zh-CN"/>
        </w:rPr>
        <w:t>(</w:t>
      </w:r>
      <w:r w:rsidRPr="00E062F1">
        <w:rPr>
          <w:rFonts w:eastAsia="Times New Roman"/>
          <w:i/>
          <w:noProof/>
          <w:lang w:eastAsia="zh-CN"/>
        </w:rPr>
        <w:t>p</w:t>
      </w:r>
      <w:r w:rsidRPr="00E062F1">
        <w:rPr>
          <w:rFonts w:eastAsia="Times New Roman"/>
          <w:noProof/>
          <w:lang w:eastAsia="zh-CN"/>
        </w:rPr>
        <w:t xml:space="preserve">) </w:t>
      </w:r>
      <w:r w:rsidRPr="00E062F1">
        <w:rPr>
          <w:rFonts w:eastAsia="Times New Roman"/>
        </w:rPr>
        <w:t>in sub-frame</w:t>
      </w:r>
      <w:r w:rsidRPr="00E062F1">
        <w:rPr>
          <w:rFonts w:eastAsia="Times New Roman"/>
          <w:i/>
        </w:rPr>
        <w:t xml:space="preserve"> p </w:t>
      </w:r>
      <w:r w:rsidRPr="00E062F1">
        <w:rPr>
          <w:rFonts w:eastAsia="Times New Roman"/>
        </w:rPr>
        <w:t>for the configured E-UTRA uplink carrier shall be set within the bounds:</w:t>
      </w:r>
    </w:p>
    <w:p w:rsidR="00CF6F1A" w:rsidRPr="00E062F1" w:rsidRDefault="00CF6F1A" w:rsidP="00CF6F1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062F1">
        <w:rPr>
          <w:rFonts w:eastAsia="Times New Roman"/>
          <w:noProof/>
          <w:lang w:eastAsia="x-none" w:bidi="bn-IN"/>
        </w:rPr>
        <w:t>P</w:t>
      </w:r>
      <w:r w:rsidRPr="00E062F1">
        <w:rPr>
          <w:rFonts w:eastAsia="Times New Roman"/>
          <w:noProof/>
          <w:vertAlign w:val="subscript"/>
          <w:lang w:eastAsia="x-none" w:bidi="bn-IN"/>
        </w:rPr>
        <w:t>CMAX_L_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x-none" w:bidi="bn-IN"/>
        </w:rPr>
        <w:t xml:space="preserve"> </w:t>
      </w:r>
      <w:r w:rsidRPr="00E062F1">
        <w:rPr>
          <w:rFonts w:eastAsia="Times New Roman"/>
          <w:noProof/>
          <w:lang w:eastAsia="zh-CN"/>
        </w:rPr>
        <w:t>(</w:t>
      </w:r>
      <w:r w:rsidRPr="00E062F1">
        <w:rPr>
          <w:rFonts w:eastAsia="Times New Roman"/>
          <w:i/>
          <w:noProof/>
          <w:lang w:eastAsia="zh-CN"/>
        </w:rPr>
        <w:t>p</w:t>
      </w:r>
      <w:r w:rsidRPr="00E062F1">
        <w:rPr>
          <w:rFonts w:eastAsia="Times New Roman"/>
          <w:noProof/>
          <w:lang w:eastAsia="zh-CN"/>
        </w:rPr>
        <w:t xml:space="preserve">) </w:t>
      </w:r>
      <w:r w:rsidRPr="00E062F1">
        <w:rPr>
          <w:rFonts w:eastAsia="Times New Roman"/>
          <w:noProof/>
          <w:lang w:eastAsia="x-none" w:bidi="bn-IN"/>
        </w:rPr>
        <w:t xml:space="preserve">≤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noProof/>
          <w:lang w:eastAsia="zh-CN"/>
        </w:rPr>
        <w:t>(</w:t>
      </w:r>
      <w:r w:rsidRPr="00E062F1">
        <w:rPr>
          <w:rFonts w:eastAsia="Times New Roman"/>
          <w:i/>
          <w:noProof/>
          <w:lang w:eastAsia="zh-CN"/>
        </w:rPr>
        <w:t>p</w:t>
      </w:r>
      <w:r w:rsidRPr="00E062F1">
        <w:rPr>
          <w:rFonts w:eastAsia="Times New Roman"/>
          <w:noProof/>
          <w:lang w:eastAsia="zh-CN"/>
        </w:rPr>
        <w:t xml:space="preserve">) </w:t>
      </w:r>
      <w:r w:rsidRPr="00E062F1">
        <w:rPr>
          <w:rFonts w:eastAsia="Times New Roman"/>
          <w:noProof/>
          <w:lang w:eastAsia="x-none" w:bidi="bn-IN"/>
        </w:rPr>
        <w:t>≤  P</w:t>
      </w:r>
      <w:r w:rsidRPr="00E062F1">
        <w:rPr>
          <w:rFonts w:eastAsia="Times New Roman"/>
          <w:noProof/>
          <w:vertAlign w:val="subscript"/>
          <w:lang w:eastAsia="x-none" w:bidi="bn-IN"/>
        </w:rPr>
        <w:t>CMAX</w:t>
      </w:r>
      <w:r w:rsidRPr="00E062F1">
        <w:rPr>
          <w:rFonts w:eastAsia="Times New Roman"/>
          <w:noProof/>
          <w:lang w:eastAsia="zh-CN"/>
        </w:rPr>
        <w:t xml:space="preserve"> </w:t>
      </w:r>
      <w:r w:rsidRPr="00E062F1">
        <w:rPr>
          <w:rFonts w:eastAsia="Times New Roman"/>
          <w:noProof/>
          <w:vertAlign w:val="subscript"/>
          <w:lang w:eastAsia="x-none" w:bidi="bn-IN"/>
        </w:rPr>
        <w:t>H 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zh-CN"/>
        </w:rPr>
        <w:t xml:space="preserve"> (</w:t>
      </w:r>
      <w:r w:rsidRPr="00E062F1">
        <w:rPr>
          <w:rFonts w:eastAsia="Times New Roman"/>
          <w:i/>
          <w:noProof/>
          <w:lang w:eastAsia="zh-CN"/>
        </w:rPr>
        <w:t>p</w:t>
      </w:r>
      <w:r w:rsidRPr="00E062F1">
        <w:rPr>
          <w:rFonts w:eastAsia="Times New Roman"/>
          <w:noProof/>
          <w:lang w:eastAsia="zh-CN"/>
        </w:rPr>
        <w:t>)</w:t>
      </w:r>
    </w:p>
    <w:p w:rsidR="00CF6F1A" w:rsidRPr="00E062F1" w:rsidRDefault="00CF6F1A" w:rsidP="00CF6F1A">
      <w:pPr>
        <w:rPr>
          <w:rFonts w:eastAsia="Times New Roman"/>
        </w:rPr>
      </w:pPr>
      <w:r w:rsidRPr="00E062F1">
        <w:rPr>
          <w:rFonts w:eastAsia="Times New Roman"/>
        </w:rPr>
        <w:t xml:space="preserve">where </w:t>
      </w:r>
      <w:r w:rsidRPr="00E062F1">
        <w:rPr>
          <w:rFonts w:eastAsia="Times New Roman"/>
          <w:noProof/>
          <w:lang w:eastAsia="x-none" w:bidi="bn-IN"/>
        </w:rPr>
        <w:t>P</w:t>
      </w:r>
      <w:r w:rsidRPr="00E062F1">
        <w:rPr>
          <w:rFonts w:eastAsia="Times New Roman"/>
          <w:noProof/>
          <w:vertAlign w:val="subscript"/>
          <w:lang w:eastAsia="x-none" w:bidi="bn-IN"/>
        </w:rPr>
        <w:t>CMAX_L_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x-none" w:bidi="bn-IN"/>
        </w:rPr>
        <w:t xml:space="preserve"> </w:t>
      </w:r>
      <w:r w:rsidRPr="00E062F1">
        <w:rPr>
          <w:rFonts w:eastAsia="Times New Roman"/>
          <w:lang w:bidi="bn-IN"/>
        </w:rPr>
        <w:t>and</w:t>
      </w:r>
      <w:r w:rsidRPr="00E062F1">
        <w:rPr>
          <w:rFonts w:eastAsia="Times New Roman"/>
          <w:i/>
          <w:vertAlign w:val="subscript"/>
          <w:lang w:bidi="bn-IN"/>
        </w:rPr>
        <w:t xml:space="preserve"> </w:t>
      </w:r>
      <w:r w:rsidRPr="00E062F1">
        <w:rPr>
          <w:rFonts w:eastAsia="Times New Roman"/>
          <w:noProof/>
          <w:lang w:eastAsia="x-none" w:bidi="bn-IN"/>
        </w:rPr>
        <w:t>P</w:t>
      </w:r>
      <w:r w:rsidRPr="00E062F1">
        <w:rPr>
          <w:rFonts w:eastAsia="Times New Roman"/>
          <w:noProof/>
          <w:vertAlign w:val="subscript"/>
          <w:lang w:eastAsia="x-none" w:bidi="bn-IN"/>
        </w:rPr>
        <w:t>CMAX</w:t>
      </w:r>
      <w:r w:rsidRPr="00E062F1">
        <w:rPr>
          <w:rFonts w:eastAsia="Times New Roman"/>
          <w:noProof/>
          <w:lang w:eastAsia="zh-CN"/>
        </w:rPr>
        <w:t xml:space="preserve"> </w:t>
      </w:r>
      <w:r w:rsidRPr="00E062F1">
        <w:rPr>
          <w:rFonts w:eastAsia="Times New Roman"/>
          <w:noProof/>
          <w:vertAlign w:val="subscript"/>
          <w:lang w:eastAsia="x-none" w:bidi="bn-IN"/>
        </w:rPr>
        <w:t>H 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zh-CN"/>
        </w:rPr>
        <w:t xml:space="preserve"> </w:t>
      </w:r>
      <w:r w:rsidRPr="00E062F1">
        <w:rPr>
          <w:rFonts w:eastAsia="Times New Roman"/>
          <w:lang w:bidi="bn-IN"/>
        </w:rPr>
        <w:t>are the limits for a serving cell</w:t>
      </w:r>
      <w:r w:rsidRPr="00E062F1">
        <w:rPr>
          <w:rFonts w:eastAsia="Times New Roman"/>
          <w:i/>
          <w:lang w:bidi="bn-IN"/>
        </w:rPr>
        <w:t xml:space="preserve"> c</w:t>
      </w:r>
      <w:r w:rsidRPr="00E062F1">
        <w:rPr>
          <w:rFonts w:eastAsia="Times New Roman"/>
          <w:lang w:bidi="bn-IN"/>
        </w:rPr>
        <w:t xml:space="preserve"> as specified in TS </w:t>
      </w:r>
      <w:r w:rsidRPr="00E062F1">
        <w:rPr>
          <w:rFonts w:eastAsia="Times New Roman"/>
        </w:rPr>
        <w:t>36.101 [4] clause 6.2.5 modified by P</w:t>
      </w:r>
      <w:r w:rsidRPr="00E062F1">
        <w:rPr>
          <w:rFonts w:eastAsia="Times New Roman"/>
          <w:vertAlign w:val="subscript"/>
        </w:rPr>
        <w:t>LTE</w:t>
      </w:r>
      <w:r w:rsidRPr="00E062F1">
        <w:rPr>
          <w:rFonts w:eastAsia="Times New Roman"/>
        </w:rPr>
        <w:t xml:space="preserve"> as follows:</w:t>
      </w:r>
    </w:p>
    <w:p w:rsidR="00CF6F1A" w:rsidRPr="006E2459" w:rsidRDefault="00CF6F1A" w:rsidP="00CF6F1A">
      <w:pPr>
        <w:keepLines/>
        <w:tabs>
          <w:tab w:val="center" w:pos="4536"/>
          <w:tab w:val="right" w:pos="9072"/>
        </w:tabs>
        <w:autoSpaceDE w:val="0"/>
        <w:autoSpaceDN w:val="0"/>
        <w:adjustRightInd w:val="0"/>
        <w:jc w:val="center"/>
        <w:rPr>
          <w:rFonts w:eastAsia="Times New Roman"/>
          <w:lang w:eastAsia="x-none" w:bidi="bn-IN"/>
        </w:rPr>
      </w:pPr>
      <w:r w:rsidRPr="006E2459">
        <w:rPr>
          <w:rFonts w:eastAsia="Times New Roman"/>
          <w:noProof/>
          <w:lang w:eastAsia="x-none" w:bidi="bn-IN"/>
        </w:rPr>
        <w:t>P</w:t>
      </w:r>
      <w:r w:rsidRPr="006E2459">
        <w:rPr>
          <w:rFonts w:eastAsia="Times New Roman"/>
          <w:noProof/>
          <w:vertAlign w:val="subscript"/>
          <w:lang w:eastAsia="x-none" w:bidi="bn-IN"/>
        </w:rPr>
        <w:t>CMAX_L_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x-none" w:bidi="bn-IN"/>
        </w:rPr>
        <w:t xml:space="preserve"> </w:t>
      </w:r>
      <w:r w:rsidRPr="006E2459">
        <w:rPr>
          <w:rFonts w:eastAsia="Times New Roman"/>
          <w:lang w:eastAsia="x-none" w:bidi="bn-IN"/>
        </w:rPr>
        <w:t>= MIN {</w:t>
      </w:r>
      <w:r w:rsidRPr="006E2459">
        <w:rPr>
          <w:rFonts w:eastAsia="Times New Roman"/>
          <w:lang w:val="en-US"/>
        </w:rPr>
        <w:t xml:space="preserve"> P</w:t>
      </w:r>
      <w:r w:rsidRPr="006E2459">
        <w:rPr>
          <w:rFonts w:eastAsia="Times New Roman"/>
          <w:vertAlign w:val="subscript"/>
          <w:lang w:val="en-US"/>
        </w:rPr>
        <w:t>EMAX, NE-DC</w:t>
      </w:r>
      <w:r w:rsidRPr="006E2459">
        <w:rPr>
          <w:rFonts w:eastAsia="Times New Roman"/>
          <w:lang w:val="en-US"/>
        </w:rPr>
        <w:t xml:space="preserve"> , (</w:t>
      </w:r>
      <w:proofErr w:type="spellStart"/>
      <w:r w:rsidRPr="006E2459">
        <w:rPr>
          <w:rFonts w:eastAsia="Times New Roman"/>
        </w:rPr>
        <w:t>P</w:t>
      </w:r>
      <w:r w:rsidRPr="006E2459">
        <w:rPr>
          <w:rFonts w:eastAsia="Times New Roman"/>
          <w:vertAlign w:val="subscript"/>
        </w:rPr>
        <w:t>PowerClass</w:t>
      </w:r>
      <w:proofErr w:type="spellEnd"/>
      <w:r w:rsidRPr="006E2459">
        <w:rPr>
          <w:rFonts w:eastAsia="Times New Roman"/>
          <w:vertAlign w:val="subscript"/>
        </w:rPr>
        <w:t xml:space="preserve">, NE-DC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PowerClass,NE-DC</w:t>
      </w:r>
      <w:r w:rsidRPr="006E2459">
        <w:rPr>
          <w:rFonts w:eastAsia="Times New Roman"/>
        </w:rPr>
        <w:t xml:space="preserve"> ), </w:t>
      </w:r>
      <w:r w:rsidRPr="006E2459">
        <w:rPr>
          <w:rFonts w:eastAsia="Times New Roman"/>
          <w:lang w:eastAsia="x-none" w:bidi="bn-IN"/>
        </w:rPr>
        <w:t>MIN(</w:t>
      </w:r>
      <w:proofErr w:type="spellStart"/>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proofErr w:type="spellEnd"/>
      <w:r w:rsidRPr="006E2459">
        <w:rPr>
          <w:rFonts w:eastAsia="Times New Roman"/>
          <w:vertAlign w:val="subscript"/>
          <w:lang w:eastAsia="x-none" w:bidi="bn-IN"/>
        </w:rPr>
        <w:t xml:space="preserve"> </w:t>
      </w:r>
      <w:r w:rsidRPr="006E2459">
        <w:rPr>
          <w:rFonts w:eastAsia="Times New Roman"/>
          <w:lang w:eastAsia="x-none" w:bidi="bn-IN"/>
        </w:rPr>
        <w:t xml:space="preserve">, </w:t>
      </w:r>
      <w:r w:rsidRPr="006E2459">
        <w:rPr>
          <w:rFonts w:eastAsia="Times New Roman"/>
        </w:rPr>
        <w:t>P</w:t>
      </w:r>
      <w:r w:rsidRPr="006E2459">
        <w:rPr>
          <w:rFonts w:eastAsia="Times New Roman"/>
          <w:vertAlign w:val="subscript"/>
        </w:rPr>
        <w:t>LTE</w:t>
      </w:r>
      <w:r w:rsidRPr="006E2459">
        <w:rPr>
          <w:rFonts w:eastAsia="Times New Roman"/>
          <w:lang w:eastAsia="x-none" w:bidi="bn-IN"/>
        </w:rPr>
        <w:t xml:space="preserve">) – </w:t>
      </w:r>
      <w:r w:rsidRPr="006E2459">
        <w:rPr>
          <w:rFonts w:ascii="Symbol" w:eastAsia="Times New Roman" w:hAnsi="Symbol"/>
          <w:lang w:bidi="bn-IN"/>
        </w:rPr>
        <w:t></w:t>
      </w:r>
      <w:proofErr w:type="spellStart"/>
      <w:r w:rsidRPr="006E2459">
        <w:rPr>
          <w:rFonts w:eastAsia="Times New Roman"/>
          <w:lang w:bidi="bn-IN"/>
        </w:rPr>
        <w:t>t</w:t>
      </w:r>
      <w:r w:rsidRPr="006E2459">
        <w:rPr>
          <w:rFonts w:eastAsia="Times New Roman"/>
          <w:vertAlign w:val="subscript"/>
          <w:lang w:bidi="bn-IN"/>
        </w:rPr>
        <w:t>C</w:t>
      </w:r>
      <w:proofErr w:type="spellEnd"/>
      <w:r w:rsidRPr="006E2459">
        <w:rPr>
          <w:rFonts w:eastAsia="Times New Roman"/>
          <w:vertAlign w:val="subscript"/>
          <w:lang w:bidi="bn-IN"/>
        </w:rPr>
        <w:t xml:space="preserve">_ E-UTRA, </w:t>
      </w:r>
      <w:r w:rsidRPr="006E2459">
        <w:rPr>
          <w:rFonts w:eastAsia="Times New Roman"/>
          <w:i/>
          <w:vertAlign w:val="subscript"/>
          <w:lang w:bidi="bn-IN"/>
        </w:rPr>
        <w:t>c</w:t>
      </w:r>
      <w:r w:rsidRPr="006E2459">
        <w:rPr>
          <w:rFonts w:eastAsia="Times New Roman"/>
          <w:lang w:eastAsia="x-none" w:bidi="bn-IN"/>
        </w:rPr>
        <w:t>,  (</w:t>
      </w:r>
      <w:proofErr w:type="spellStart"/>
      <w:r w:rsidRPr="006E2459">
        <w:rPr>
          <w:rFonts w:eastAsia="Times New Roman"/>
          <w:lang w:eastAsia="x-none" w:bidi="bn-IN"/>
        </w:rPr>
        <w:t>P</w:t>
      </w:r>
      <w:r w:rsidRPr="006E2459">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lang w:eastAsia="x-none" w:bidi="bn-IN"/>
        </w:rPr>
        <w:t xml:space="preserve"> – </w:t>
      </w:r>
      <w:proofErr w:type="spellStart"/>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noProof/>
          <w:lang w:eastAsia="x-none"/>
        </w:rPr>
        <w:t>)</w:t>
      </w:r>
      <w:r w:rsidRPr="006E2459">
        <w:rPr>
          <w:rFonts w:eastAsia="Times New Roman"/>
          <w:lang w:eastAsia="x-none" w:bidi="bn-IN"/>
        </w:rPr>
        <w:t xml:space="preserve"> – MAX(</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 A-</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w:t>
      </w:r>
      <w:r w:rsidRPr="006E2459">
        <w:rPr>
          <w:rFonts w:eastAsia="Times New Roman"/>
          <w:noProof/>
          <w:lang w:eastAsia="x-none"/>
        </w:rPr>
        <w:t xml:space="preserve"> ΔT</w:t>
      </w:r>
      <w:r w:rsidRPr="006E2459">
        <w:rPr>
          <w:rFonts w:eastAsia="Times New Roman"/>
          <w:noProof/>
          <w:vertAlign w:val="subscript"/>
          <w:lang w:eastAsia="x-none"/>
        </w:rPr>
        <w:t>IB,c</w:t>
      </w:r>
      <w:r w:rsidRPr="006E2459">
        <w:rPr>
          <w:rFonts w:eastAsia="Times New Roman"/>
          <w:lang w:eastAsia="x-none" w:bidi="bn-IN"/>
        </w:rPr>
        <w:t xml:space="preserve">  + </w:t>
      </w:r>
      <w:r w:rsidRPr="006E2459">
        <w:rPr>
          <w:rFonts w:ascii="Symbol" w:eastAsia="Times New Roman" w:hAnsi="Symbol"/>
          <w:lang w:bidi="bn-IN"/>
        </w:rPr>
        <w:t></w:t>
      </w:r>
      <w:r w:rsidRPr="006E2459">
        <w:rPr>
          <w:rFonts w:eastAsia="Times New Roman"/>
          <w:lang w:bidi="bn-IN"/>
        </w:rPr>
        <w:t>T</w:t>
      </w:r>
      <w:r w:rsidRPr="006E2459">
        <w:rPr>
          <w:rFonts w:eastAsia="Times New Roman"/>
          <w:vertAlign w:val="subscript"/>
          <w:lang w:bidi="bn-IN"/>
        </w:rPr>
        <w:t xml:space="preserve">C_ E-UTRA, </w:t>
      </w:r>
      <w:r w:rsidRPr="006E2459">
        <w:rPr>
          <w:rFonts w:eastAsia="Times New Roman"/>
          <w:i/>
          <w:vertAlign w:val="subscript"/>
          <w:lang w:bidi="bn-IN"/>
        </w:rPr>
        <w:t>c</w:t>
      </w:r>
      <w:r w:rsidRPr="006E2459">
        <w:rPr>
          <w:rFonts w:eastAsia="Times New Roman"/>
          <w:lang w:eastAsia="x-none" w:bidi="bn-IN"/>
        </w:rPr>
        <w:t xml:space="preserve"> + </w:t>
      </w:r>
      <w:r w:rsidRPr="006E2459">
        <w:rPr>
          <w:rFonts w:ascii="Symbol" w:eastAsia="Times New Roman" w:hAnsi="Symbol"/>
          <w:lang w:eastAsia="x-none" w:bidi="bn-IN"/>
        </w:rPr>
        <w:t></w:t>
      </w:r>
      <w:proofErr w:type="spellStart"/>
      <w:r w:rsidRPr="006E2459">
        <w:rPr>
          <w:rFonts w:eastAsia="Times New Roman"/>
          <w:lang w:eastAsia="x-none" w:bidi="bn-IN"/>
        </w:rPr>
        <w:t>T</w:t>
      </w:r>
      <w:r w:rsidRPr="006E2459">
        <w:rPr>
          <w:rFonts w:eastAsia="Times New Roman"/>
          <w:vertAlign w:val="subscript"/>
          <w:lang w:eastAsia="x-none" w:bidi="bn-IN"/>
        </w:rPr>
        <w:t>ProSe</w:t>
      </w:r>
      <w:proofErr w:type="spellEnd"/>
      <w:r w:rsidRPr="006E2459">
        <w:rPr>
          <w:rFonts w:eastAsia="Times New Roman"/>
          <w:lang w:eastAsia="x-none" w:bidi="bn-IN"/>
        </w:rPr>
        <w:t>, P-</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w:t>
      </w:r>
    </w:p>
    <w:p w:rsidR="00CF6F1A" w:rsidRPr="006E2459" w:rsidRDefault="00CF6F1A" w:rsidP="00CF6F1A">
      <w:pPr>
        <w:keepLines/>
        <w:tabs>
          <w:tab w:val="center" w:pos="4536"/>
          <w:tab w:val="right" w:pos="9072"/>
        </w:tabs>
        <w:autoSpaceDE w:val="0"/>
        <w:autoSpaceDN w:val="0"/>
        <w:adjustRightInd w:val="0"/>
        <w:rPr>
          <w:rFonts w:eastAsia="Times New Roman"/>
          <w:lang w:eastAsia="x-none" w:bidi="bn-IN"/>
        </w:rPr>
      </w:pPr>
      <w:r w:rsidRPr="006E2459">
        <w:rPr>
          <w:rFonts w:eastAsia="Times New Roman"/>
          <w:noProof/>
          <w:lang w:eastAsia="x-none" w:bidi="bn-IN"/>
        </w:rPr>
        <w:t>P</w:t>
      </w:r>
      <w:r w:rsidRPr="006E2459">
        <w:rPr>
          <w:rFonts w:eastAsia="Times New Roman"/>
          <w:noProof/>
          <w:vertAlign w:val="subscript"/>
          <w:lang w:eastAsia="x-none" w:bidi="bn-IN"/>
        </w:rPr>
        <w:t>CMAX</w:t>
      </w:r>
      <w:r w:rsidRPr="006E2459">
        <w:rPr>
          <w:rFonts w:eastAsia="Times New Roman"/>
          <w:noProof/>
          <w:lang w:eastAsia="zh-CN"/>
        </w:rPr>
        <w:t xml:space="preserve"> </w:t>
      </w:r>
      <w:r w:rsidRPr="006E2459">
        <w:rPr>
          <w:rFonts w:eastAsia="Times New Roman"/>
          <w:noProof/>
          <w:vertAlign w:val="subscript"/>
          <w:lang w:eastAsia="x-none" w:bidi="bn-IN"/>
        </w:rPr>
        <w:t>H 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rFonts w:eastAsia="Times New Roman"/>
          <w:lang w:eastAsia="x-none" w:bidi="bn-IN"/>
        </w:rPr>
        <w:t>= MIN {</w:t>
      </w:r>
      <w:proofErr w:type="spellStart"/>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w:t>
      </w:r>
      <w:r w:rsidRPr="006E2459">
        <w:rPr>
          <w:rFonts w:eastAsia="Times New Roman"/>
          <w:lang w:val="en-US"/>
        </w:rPr>
        <w:t>P</w:t>
      </w:r>
      <w:r w:rsidRPr="006E2459">
        <w:rPr>
          <w:rFonts w:eastAsia="Times New Roman"/>
          <w:vertAlign w:val="subscript"/>
          <w:lang w:val="en-US"/>
        </w:rPr>
        <w:t>EMAX, EN-DC</w:t>
      </w:r>
      <w:r w:rsidRPr="006E2459">
        <w:rPr>
          <w:rFonts w:eastAsia="Times New Roman"/>
          <w:lang w:val="en-US"/>
        </w:rPr>
        <w:t xml:space="preserve">  , (</w:t>
      </w:r>
      <w:proofErr w:type="spellStart"/>
      <w:r w:rsidRPr="006E2459">
        <w:rPr>
          <w:rFonts w:eastAsia="Times New Roman"/>
        </w:rPr>
        <w:t>P</w:t>
      </w:r>
      <w:r w:rsidRPr="006E2459">
        <w:rPr>
          <w:rFonts w:eastAsia="Times New Roman"/>
          <w:vertAlign w:val="subscript"/>
        </w:rPr>
        <w:t>PowerClass</w:t>
      </w:r>
      <w:proofErr w:type="spellEnd"/>
      <w:r w:rsidRPr="006E2459">
        <w:rPr>
          <w:rFonts w:eastAsia="Times New Roman"/>
          <w:vertAlign w:val="subscript"/>
        </w:rPr>
        <w:t xml:space="preserve">, NE-DC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PowerClass,NE-DC</w:t>
      </w:r>
      <w:r w:rsidRPr="006E2459">
        <w:rPr>
          <w:rFonts w:eastAsia="Times New Roman"/>
        </w:rPr>
        <w:t xml:space="preserve"> ), P</w:t>
      </w:r>
      <w:r w:rsidRPr="006E2459">
        <w:rPr>
          <w:rFonts w:eastAsia="Times New Roman"/>
          <w:vertAlign w:val="subscript"/>
        </w:rPr>
        <w:t>LTE</w:t>
      </w:r>
      <w:r w:rsidRPr="006E2459">
        <w:rPr>
          <w:rFonts w:eastAsia="Times New Roman"/>
          <w:lang w:eastAsia="x-none" w:bidi="bn-IN"/>
        </w:rPr>
        <w:t xml:space="preserve">, </w:t>
      </w:r>
      <w:proofErr w:type="spellStart"/>
      <w:r w:rsidRPr="006E2459">
        <w:rPr>
          <w:rFonts w:eastAsia="Times New Roman"/>
          <w:lang w:eastAsia="x-none" w:bidi="bn-IN"/>
        </w:rPr>
        <w:t>P</w:t>
      </w:r>
      <w:r w:rsidRPr="006E2459">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noProof/>
          <w:lang w:eastAsia="x-none"/>
        </w:rPr>
        <w:t xml:space="preserve"> </w:t>
      </w:r>
      <w:r w:rsidRPr="006E2459">
        <w:rPr>
          <w:rFonts w:eastAsia="Times New Roman"/>
          <w:lang w:eastAsia="x-none" w:bidi="bn-IN"/>
        </w:rPr>
        <w:t xml:space="preserve">– </w:t>
      </w:r>
      <w:proofErr w:type="spellStart"/>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lang w:eastAsia="x-none" w:bidi="bn-IN"/>
        </w:rPr>
        <w:t>}</w:t>
      </w:r>
    </w:p>
    <w:p w:rsidR="00CF6F1A" w:rsidRPr="00E062F1" w:rsidRDefault="00CF6F1A" w:rsidP="00CF6F1A">
      <w:pPr>
        <w:rPr>
          <w:rFonts w:eastAsia="Times New Roman"/>
        </w:rPr>
      </w:pPr>
      <w:r w:rsidRPr="00E062F1">
        <w:rPr>
          <w:rFonts w:eastAsia="Times New Roman"/>
        </w:rPr>
        <w:t>with exception that</w:t>
      </w:r>
    </w:p>
    <w:p w:rsidR="00CF6F1A" w:rsidRPr="00E062F1" w:rsidRDefault="00CF6F1A" w:rsidP="00CF6F1A">
      <w:pPr>
        <w:ind w:left="568" w:hanging="284"/>
        <w:rPr>
          <w:rFonts w:eastAsia="Times New Roman"/>
        </w:rPr>
      </w:pPr>
      <w:r w:rsidRPr="00E062F1">
        <w:rPr>
          <w:rFonts w:eastAsia="Times New Roman"/>
        </w:rPr>
        <w:t>-</w:t>
      </w:r>
      <w:r w:rsidRPr="00E062F1">
        <w:rPr>
          <w:rFonts w:eastAsia="Times New Roman"/>
        </w:rPr>
        <w:tab/>
        <w:t xml:space="preserve">if no symbol of slot </w:t>
      </w:r>
      <w:r>
        <w:rPr>
          <w:rFonts w:eastAsia="Times New Roman"/>
          <w:noProof/>
          <w:position w:val="-10"/>
          <w:lang w:val="en-US" w:eastAsia="zh-CN"/>
        </w:rPr>
        <w:drawing>
          <wp:inline distT="0" distB="0" distL="0" distR="0">
            <wp:extent cx="88900" cy="18415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8900" cy="184150"/>
                    </a:xfrm>
                    <a:prstGeom prst="rect">
                      <a:avLst/>
                    </a:prstGeom>
                    <a:noFill/>
                    <a:ln>
                      <a:noFill/>
                    </a:ln>
                  </pic:spPr>
                </pic:pic>
              </a:graphicData>
            </a:graphic>
          </wp:inline>
        </w:drawing>
      </w:r>
      <w:r w:rsidRPr="00E062F1">
        <w:rPr>
          <w:rFonts w:eastAsia="Times New Roman"/>
        </w:rPr>
        <w:t xml:space="preserve"> of the NR that is indicated as uplink or flexible by </w:t>
      </w:r>
      <w:r w:rsidRPr="00E062F1">
        <w:rPr>
          <w:rFonts w:eastAsia="Times New Roman"/>
          <w:i/>
        </w:rPr>
        <w:t>TDD-UL-DL-</w:t>
      </w:r>
      <w:proofErr w:type="spellStart"/>
      <w:r w:rsidRPr="00E062F1">
        <w:rPr>
          <w:rFonts w:eastAsia="Times New Roman"/>
          <w:i/>
        </w:rPr>
        <w:t>ConfigurationCommon</w:t>
      </w:r>
      <w:proofErr w:type="spellEnd"/>
      <w:r w:rsidRPr="00E062F1">
        <w:rPr>
          <w:rFonts w:eastAsia="Times New Roman"/>
        </w:rPr>
        <w:t xml:space="preserve"> or </w:t>
      </w:r>
      <w:r w:rsidRPr="00E062F1">
        <w:rPr>
          <w:rFonts w:eastAsia="Times New Roman"/>
          <w:i/>
        </w:rPr>
        <w:t>TDD</w:t>
      </w:r>
      <w:r w:rsidRPr="00E062F1">
        <w:rPr>
          <w:rFonts w:eastAsia="Times New Roman"/>
        </w:rPr>
        <w:t>-</w:t>
      </w:r>
      <w:r w:rsidRPr="00E062F1">
        <w:rPr>
          <w:rFonts w:eastAsia="Times New Roman"/>
          <w:i/>
        </w:rPr>
        <w:t>UL-DL-</w:t>
      </w:r>
      <w:proofErr w:type="spellStart"/>
      <w:r w:rsidRPr="00E062F1">
        <w:rPr>
          <w:rFonts w:eastAsia="Times New Roman"/>
          <w:i/>
        </w:rPr>
        <w:t>ConfigDedicated</w:t>
      </w:r>
      <w:proofErr w:type="spellEnd"/>
      <w:r w:rsidRPr="00E062F1">
        <w:rPr>
          <w:rFonts w:eastAsia="Times New Roman"/>
        </w:rPr>
        <w:t xml:space="preserve"> overlaps with </w:t>
      </w:r>
      <w:proofErr w:type="spellStart"/>
      <w:r w:rsidRPr="00E062F1">
        <w:rPr>
          <w:rFonts w:eastAsia="Times New Roman"/>
        </w:rPr>
        <w:t>subframe</w:t>
      </w:r>
      <w:proofErr w:type="spellEnd"/>
      <w:r w:rsidRPr="00E062F1">
        <w:rPr>
          <w:rFonts w:eastAsia="Times New Roman"/>
        </w:rPr>
        <w:t xml:space="preserve"> </w:t>
      </w:r>
      <w:r>
        <w:rPr>
          <w:rFonts w:eastAsia="Times New Roman"/>
          <w:noProof/>
          <w:position w:val="-10"/>
          <w:lang w:val="en-US" w:eastAsia="zh-CN"/>
        </w:rPr>
        <w:drawing>
          <wp:inline distT="0" distB="0" distL="0" distR="0">
            <wp:extent cx="88900" cy="1841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8900" cy="184150"/>
                    </a:xfrm>
                    <a:prstGeom prst="rect">
                      <a:avLst/>
                    </a:prstGeom>
                    <a:noFill/>
                    <a:ln>
                      <a:noFill/>
                    </a:ln>
                  </pic:spPr>
                </pic:pic>
              </a:graphicData>
            </a:graphic>
          </wp:inline>
        </w:drawing>
      </w:r>
      <w:r w:rsidRPr="00E062F1">
        <w:rPr>
          <w:rFonts w:eastAsia="Times New Roman"/>
        </w:rPr>
        <w:t xml:space="preserve"> of the E-UTRA; or</w:t>
      </w:r>
    </w:p>
    <w:p w:rsidR="00CF6F1A" w:rsidRPr="00E062F1" w:rsidRDefault="00CF6F1A" w:rsidP="00CF6F1A">
      <w:pPr>
        <w:ind w:left="568" w:hanging="284"/>
        <w:rPr>
          <w:rFonts w:eastAsia="Calibri"/>
          <w:lang w:bidi="bn-IN"/>
        </w:rPr>
      </w:pPr>
      <w:r w:rsidRPr="00E062F1">
        <w:rPr>
          <w:rFonts w:eastAsia="Times New Roman"/>
        </w:rPr>
        <w:t>-</w:t>
      </w:r>
      <w:r w:rsidRPr="00E062F1">
        <w:rPr>
          <w:rFonts w:eastAsia="Times New Roman"/>
        </w:rPr>
        <w:tab/>
        <w:t xml:space="preserve">if NR slot(s) that is indicated as downlink by </w:t>
      </w:r>
      <w:r w:rsidRPr="00E062F1">
        <w:rPr>
          <w:rFonts w:eastAsia="Times New Roman"/>
          <w:i/>
        </w:rPr>
        <w:t>TDD-UL-DL-</w:t>
      </w:r>
      <w:proofErr w:type="spellStart"/>
      <w:r w:rsidRPr="00E062F1">
        <w:rPr>
          <w:rFonts w:eastAsia="Times New Roman"/>
          <w:i/>
        </w:rPr>
        <w:t>ConfigurationCommon</w:t>
      </w:r>
      <w:proofErr w:type="spellEnd"/>
      <w:r w:rsidRPr="00E062F1">
        <w:rPr>
          <w:rFonts w:eastAsia="Times New Roman"/>
        </w:rPr>
        <w:t xml:space="preserve"> or </w:t>
      </w:r>
      <w:r w:rsidRPr="00E062F1">
        <w:rPr>
          <w:rFonts w:eastAsia="Times New Roman"/>
          <w:i/>
        </w:rPr>
        <w:t>TDD</w:t>
      </w:r>
      <w:r w:rsidRPr="00E062F1">
        <w:rPr>
          <w:rFonts w:eastAsia="Times New Roman"/>
        </w:rPr>
        <w:t>-</w:t>
      </w:r>
      <w:r w:rsidRPr="00E062F1">
        <w:rPr>
          <w:rFonts w:eastAsia="Times New Roman"/>
          <w:i/>
        </w:rPr>
        <w:t>UL-DL-</w:t>
      </w:r>
      <w:proofErr w:type="spellStart"/>
      <w:r w:rsidRPr="00E062F1">
        <w:rPr>
          <w:rFonts w:eastAsia="Times New Roman"/>
          <w:i/>
        </w:rPr>
        <w:t>ConfigDedicated</w:t>
      </w:r>
      <w:proofErr w:type="spellEnd"/>
      <w:r w:rsidRPr="00E062F1">
        <w:rPr>
          <w:rFonts w:eastAsia="Times New Roman"/>
        </w:rPr>
        <w:t xml:space="preserve"> does not overlap with </w:t>
      </w:r>
      <w:proofErr w:type="spellStart"/>
      <w:r w:rsidRPr="00E062F1">
        <w:rPr>
          <w:rFonts w:eastAsia="Times New Roman"/>
        </w:rPr>
        <w:t>subframe</w:t>
      </w:r>
      <w:proofErr w:type="spellEnd"/>
      <w:r w:rsidRPr="00E062F1">
        <w:rPr>
          <w:rFonts w:eastAsia="Times New Roman"/>
        </w:rPr>
        <w:t xml:space="preserve"> </w:t>
      </w:r>
      <w:r>
        <w:rPr>
          <w:rFonts w:eastAsia="Times New Roman"/>
          <w:noProof/>
          <w:position w:val="-10"/>
          <w:lang w:val="en-US" w:eastAsia="zh-CN"/>
        </w:rPr>
        <w:drawing>
          <wp:inline distT="0" distB="0" distL="0" distR="0">
            <wp:extent cx="88900" cy="1841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8900" cy="184150"/>
                    </a:xfrm>
                    <a:prstGeom prst="rect">
                      <a:avLst/>
                    </a:prstGeom>
                    <a:noFill/>
                    <a:ln>
                      <a:noFill/>
                    </a:ln>
                  </pic:spPr>
                </pic:pic>
              </a:graphicData>
            </a:graphic>
          </wp:inline>
        </w:drawing>
      </w:r>
      <w:r w:rsidRPr="00E062F1">
        <w:rPr>
          <w:rFonts w:eastAsia="Times New Roman"/>
        </w:rPr>
        <w:t xml:space="preserve"> of the E-UTRA; then</w:t>
      </w:r>
    </w:p>
    <w:p w:rsidR="00CF6F1A" w:rsidRPr="006E2459" w:rsidRDefault="00CF6F1A" w:rsidP="00CF6F1A">
      <w:pPr>
        <w:jc w:val="center"/>
        <w:rPr>
          <w:rFonts w:eastAsia="Times New Roman"/>
          <w:lang w:eastAsia="x-none" w:bidi="bn-IN"/>
        </w:rPr>
      </w:pPr>
      <w:r w:rsidRPr="006E2459">
        <w:rPr>
          <w:rFonts w:eastAsia="Times New Roman"/>
          <w:noProof/>
          <w:lang w:eastAsia="x-none" w:bidi="bn-IN"/>
        </w:rPr>
        <w:t>P</w:t>
      </w:r>
      <w:r w:rsidRPr="006E2459">
        <w:rPr>
          <w:rFonts w:eastAsia="Times New Roman"/>
          <w:noProof/>
          <w:vertAlign w:val="subscript"/>
          <w:lang w:eastAsia="x-none" w:bidi="bn-IN"/>
        </w:rPr>
        <w:t>CMAX_L_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x-none" w:bidi="bn-IN"/>
        </w:rPr>
        <w:t xml:space="preserve"> </w:t>
      </w:r>
      <w:r w:rsidRPr="006E2459">
        <w:rPr>
          <w:rFonts w:eastAsia="Times New Roman"/>
          <w:lang w:eastAsia="x-none" w:bidi="bn-IN"/>
        </w:rPr>
        <w:t>= MIN {</w:t>
      </w:r>
      <w:r w:rsidRPr="006E2459">
        <w:rPr>
          <w:rFonts w:eastAsia="Times New Roman"/>
          <w:lang w:val="en-US"/>
        </w:rPr>
        <w:t xml:space="preserve"> P</w:t>
      </w:r>
      <w:r w:rsidRPr="006E2459">
        <w:rPr>
          <w:rFonts w:eastAsia="Times New Roman"/>
          <w:vertAlign w:val="subscript"/>
          <w:lang w:val="en-US"/>
        </w:rPr>
        <w:t>EMAX, NE-DC</w:t>
      </w:r>
      <w:r w:rsidRPr="006E2459">
        <w:rPr>
          <w:rFonts w:eastAsia="Times New Roman"/>
          <w:lang w:val="en-US"/>
        </w:rPr>
        <w:t xml:space="preserve"> , (</w:t>
      </w:r>
      <w:proofErr w:type="spellStart"/>
      <w:r w:rsidRPr="006E2459">
        <w:rPr>
          <w:rFonts w:eastAsia="Times New Roman"/>
        </w:rPr>
        <w:t>P</w:t>
      </w:r>
      <w:r w:rsidRPr="006E2459">
        <w:rPr>
          <w:rFonts w:eastAsia="Times New Roman"/>
          <w:vertAlign w:val="subscript"/>
        </w:rPr>
        <w:t>PowerClass</w:t>
      </w:r>
      <w:proofErr w:type="spellEnd"/>
      <w:r w:rsidRPr="006E2459">
        <w:rPr>
          <w:rFonts w:eastAsia="Times New Roman"/>
          <w:vertAlign w:val="subscript"/>
        </w:rPr>
        <w:t xml:space="preserve">, NE-DC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PowerClass,NE-DC</w:t>
      </w:r>
      <w:r w:rsidRPr="006E2459">
        <w:rPr>
          <w:rFonts w:eastAsia="Times New Roman"/>
        </w:rPr>
        <w:t xml:space="preserve"> ), </w:t>
      </w:r>
      <w:proofErr w:type="spellStart"/>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proofErr w:type="spellEnd"/>
      <w:r w:rsidRPr="006E2459">
        <w:rPr>
          <w:rFonts w:eastAsia="Times New Roman"/>
          <w:vertAlign w:val="subscript"/>
          <w:lang w:eastAsia="x-none" w:bidi="bn-IN"/>
        </w:rPr>
        <w:t xml:space="preserve"> </w:t>
      </w:r>
      <w:r w:rsidRPr="006E2459">
        <w:rPr>
          <w:rFonts w:eastAsia="Times New Roman"/>
          <w:lang w:eastAsia="x-none" w:bidi="bn-IN"/>
        </w:rPr>
        <w:t xml:space="preserve"> – </w:t>
      </w:r>
      <w:r w:rsidRPr="006E2459">
        <w:rPr>
          <w:rFonts w:ascii="Symbol" w:eastAsia="Times New Roman" w:hAnsi="Symbol"/>
          <w:lang w:bidi="bn-IN"/>
        </w:rPr>
        <w:t></w:t>
      </w:r>
      <w:proofErr w:type="spellStart"/>
      <w:r w:rsidRPr="006E2459">
        <w:rPr>
          <w:rFonts w:eastAsia="Times New Roman"/>
          <w:lang w:bidi="bn-IN"/>
        </w:rPr>
        <w:t>t</w:t>
      </w:r>
      <w:r w:rsidRPr="006E2459">
        <w:rPr>
          <w:rFonts w:eastAsia="Times New Roman"/>
          <w:vertAlign w:val="subscript"/>
          <w:lang w:bidi="bn-IN"/>
        </w:rPr>
        <w:t>C</w:t>
      </w:r>
      <w:proofErr w:type="spellEnd"/>
      <w:r w:rsidRPr="006E2459">
        <w:rPr>
          <w:rFonts w:eastAsia="Times New Roman"/>
          <w:vertAlign w:val="subscript"/>
          <w:lang w:bidi="bn-IN"/>
        </w:rPr>
        <w:t xml:space="preserve">_ E-UTRA, </w:t>
      </w:r>
      <w:r w:rsidRPr="006E2459">
        <w:rPr>
          <w:rFonts w:eastAsia="Times New Roman"/>
          <w:i/>
          <w:vertAlign w:val="subscript"/>
          <w:lang w:bidi="bn-IN"/>
        </w:rPr>
        <w:t>c</w:t>
      </w:r>
      <w:r w:rsidRPr="006E2459">
        <w:rPr>
          <w:rFonts w:eastAsia="Times New Roman"/>
          <w:lang w:eastAsia="x-none" w:bidi="bn-IN"/>
        </w:rPr>
        <w:t>,  (</w:t>
      </w:r>
      <w:proofErr w:type="spellStart"/>
      <w:r w:rsidRPr="006E2459">
        <w:rPr>
          <w:rFonts w:eastAsia="Times New Roman"/>
          <w:lang w:eastAsia="x-none" w:bidi="bn-IN"/>
        </w:rPr>
        <w:t>P</w:t>
      </w:r>
      <w:r w:rsidRPr="006E2459">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lang w:eastAsia="x-none" w:bidi="bn-IN"/>
        </w:rPr>
        <w:t xml:space="preserve"> – </w:t>
      </w:r>
      <w:proofErr w:type="spellStart"/>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noProof/>
          <w:lang w:eastAsia="x-none"/>
        </w:rPr>
        <w:t>)</w:t>
      </w:r>
      <w:r w:rsidRPr="006E2459">
        <w:rPr>
          <w:rFonts w:eastAsia="Times New Roman"/>
          <w:lang w:eastAsia="x-none" w:bidi="bn-IN"/>
        </w:rPr>
        <w:t xml:space="preserve"> – MAX(</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 A-</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w:t>
      </w:r>
      <w:r w:rsidRPr="006E2459">
        <w:rPr>
          <w:rFonts w:eastAsia="Times New Roman"/>
          <w:noProof/>
          <w:lang w:eastAsia="x-none"/>
        </w:rPr>
        <w:t xml:space="preserve"> ΔT</w:t>
      </w:r>
      <w:r w:rsidRPr="006E2459">
        <w:rPr>
          <w:rFonts w:eastAsia="Times New Roman"/>
          <w:noProof/>
          <w:vertAlign w:val="subscript"/>
          <w:lang w:eastAsia="x-none"/>
        </w:rPr>
        <w:t>IB,c</w:t>
      </w:r>
      <w:r w:rsidRPr="006E2459">
        <w:rPr>
          <w:rFonts w:eastAsia="Times New Roman"/>
          <w:lang w:eastAsia="x-none" w:bidi="bn-IN"/>
        </w:rPr>
        <w:t xml:space="preserve">  + </w:t>
      </w:r>
      <w:r w:rsidRPr="006E2459">
        <w:rPr>
          <w:rFonts w:ascii="Symbol" w:eastAsia="Times New Roman" w:hAnsi="Symbol"/>
          <w:lang w:bidi="bn-IN"/>
        </w:rPr>
        <w:t></w:t>
      </w:r>
      <w:r w:rsidRPr="006E2459">
        <w:rPr>
          <w:rFonts w:eastAsia="Times New Roman"/>
          <w:lang w:bidi="bn-IN"/>
        </w:rPr>
        <w:t>T</w:t>
      </w:r>
      <w:r w:rsidRPr="006E2459">
        <w:rPr>
          <w:rFonts w:eastAsia="Times New Roman"/>
          <w:vertAlign w:val="subscript"/>
          <w:lang w:bidi="bn-IN"/>
        </w:rPr>
        <w:t xml:space="preserve">C_ E-UTRA, </w:t>
      </w:r>
      <w:r w:rsidRPr="006E2459">
        <w:rPr>
          <w:rFonts w:eastAsia="Times New Roman"/>
          <w:i/>
          <w:vertAlign w:val="subscript"/>
          <w:lang w:bidi="bn-IN"/>
        </w:rPr>
        <w:t>c</w:t>
      </w:r>
      <w:r w:rsidRPr="006E2459">
        <w:rPr>
          <w:rFonts w:eastAsia="Times New Roman"/>
          <w:lang w:eastAsia="x-none" w:bidi="bn-IN"/>
        </w:rPr>
        <w:t xml:space="preserve"> + </w:t>
      </w:r>
      <w:r w:rsidRPr="006E2459">
        <w:rPr>
          <w:rFonts w:ascii="Symbol" w:eastAsia="Times New Roman" w:hAnsi="Symbol"/>
          <w:lang w:eastAsia="x-none" w:bidi="bn-IN"/>
        </w:rPr>
        <w:t></w:t>
      </w:r>
      <w:proofErr w:type="spellStart"/>
      <w:r w:rsidRPr="006E2459">
        <w:rPr>
          <w:rFonts w:eastAsia="Times New Roman"/>
          <w:lang w:eastAsia="x-none" w:bidi="bn-IN"/>
        </w:rPr>
        <w:t>T</w:t>
      </w:r>
      <w:r w:rsidRPr="006E2459">
        <w:rPr>
          <w:rFonts w:eastAsia="Times New Roman"/>
          <w:vertAlign w:val="subscript"/>
          <w:lang w:eastAsia="x-none" w:bidi="bn-IN"/>
        </w:rPr>
        <w:t>ProSe</w:t>
      </w:r>
      <w:proofErr w:type="spellEnd"/>
      <w:r w:rsidRPr="006E2459">
        <w:rPr>
          <w:rFonts w:eastAsia="Times New Roman"/>
          <w:lang w:eastAsia="x-none" w:bidi="bn-IN"/>
        </w:rPr>
        <w:t>, P-</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w:t>
      </w:r>
    </w:p>
    <w:p w:rsidR="00CF6F1A" w:rsidRPr="006E2459" w:rsidRDefault="00CF6F1A" w:rsidP="00CF6F1A">
      <w:pPr>
        <w:keepLines/>
        <w:tabs>
          <w:tab w:val="center" w:pos="4536"/>
          <w:tab w:val="right" w:pos="9072"/>
        </w:tabs>
        <w:autoSpaceDE w:val="0"/>
        <w:autoSpaceDN w:val="0"/>
        <w:adjustRightInd w:val="0"/>
        <w:rPr>
          <w:rFonts w:eastAsia="Times New Roman"/>
        </w:rPr>
      </w:pPr>
      <w:r w:rsidRPr="006E2459">
        <w:rPr>
          <w:rFonts w:eastAsia="Times New Roman"/>
          <w:noProof/>
          <w:lang w:eastAsia="x-none" w:bidi="bn-IN"/>
        </w:rPr>
        <w:t>P</w:t>
      </w:r>
      <w:r w:rsidRPr="006E2459">
        <w:rPr>
          <w:rFonts w:eastAsia="Times New Roman"/>
          <w:noProof/>
          <w:vertAlign w:val="subscript"/>
          <w:lang w:eastAsia="x-none" w:bidi="bn-IN"/>
        </w:rPr>
        <w:t>CMAX</w:t>
      </w:r>
      <w:r w:rsidRPr="006E2459">
        <w:rPr>
          <w:rFonts w:eastAsia="Times New Roman"/>
          <w:noProof/>
          <w:lang w:eastAsia="zh-CN"/>
        </w:rPr>
        <w:t xml:space="preserve"> </w:t>
      </w:r>
      <w:r w:rsidRPr="006E2459">
        <w:rPr>
          <w:rFonts w:eastAsia="Times New Roman"/>
          <w:noProof/>
          <w:vertAlign w:val="subscript"/>
          <w:lang w:eastAsia="x-none" w:bidi="bn-IN"/>
        </w:rPr>
        <w:t>H 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rFonts w:eastAsia="Times New Roman"/>
          <w:lang w:eastAsia="x-none" w:bidi="bn-IN"/>
        </w:rPr>
        <w:t>= MIN {</w:t>
      </w:r>
      <w:proofErr w:type="spellStart"/>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w:t>
      </w:r>
      <w:r w:rsidRPr="006E2459">
        <w:rPr>
          <w:rFonts w:eastAsia="Times New Roman"/>
          <w:lang w:val="en-US"/>
        </w:rPr>
        <w:t>P</w:t>
      </w:r>
      <w:r w:rsidRPr="006E2459">
        <w:rPr>
          <w:rFonts w:eastAsia="Times New Roman"/>
          <w:vertAlign w:val="subscript"/>
          <w:lang w:val="en-US"/>
        </w:rPr>
        <w:t>EMAX, EN-DC</w:t>
      </w:r>
      <w:r w:rsidRPr="006E2459">
        <w:rPr>
          <w:rFonts w:eastAsia="Times New Roman"/>
          <w:lang w:val="en-US"/>
        </w:rPr>
        <w:t xml:space="preserve">  , (</w:t>
      </w:r>
      <w:proofErr w:type="spellStart"/>
      <w:r w:rsidRPr="006E2459">
        <w:rPr>
          <w:rFonts w:eastAsia="Times New Roman"/>
        </w:rPr>
        <w:t>P</w:t>
      </w:r>
      <w:r w:rsidRPr="006E2459">
        <w:rPr>
          <w:rFonts w:eastAsia="Times New Roman"/>
          <w:vertAlign w:val="subscript"/>
        </w:rPr>
        <w:t>PowerClass</w:t>
      </w:r>
      <w:proofErr w:type="spellEnd"/>
      <w:r w:rsidRPr="006E2459">
        <w:rPr>
          <w:rFonts w:eastAsia="Times New Roman"/>
          <w:vertAlign w:val="subscript"/>
        </w:rPr>
        <w:t xml:space="preserve">, NE-DC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PowerClass,NE-DC</w:t>
      </w:r>
      <w:r w:rsidRPr="006E2459">
        <w:rPr>
          <w:rFonts w:eastAsia="Times New Roman"/>
        </w:rPr>
        <w:t xml:space="preserve"> ), </w:t>
      </w:r>
      <w:proofErr w:type="spellStart"/>
      <w:r w:rsidRPr="006E2459">
        <w:rPr>
          <w:rFonts w:eastAsia="Times New Roman"/>
          <w:lang w:eastAsia="x-none" w:bidi="bn-IN"/>
        </w:rPr>
        <w:t>P</w:t>
      </w:r>
      <w:r w:rsidRPr="006E2459">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noProof/>
          <w:lang w:eastAsia="x-none"/>
        </w:rPr>
        <w:t xml:space="preserve"> </w:t>
      </w:r>
      <w:r w:rsidRPr="006E2459">
        <w:rPr>
          <w:rFonts w:eastAsia="Times New Roman"/>
          <w:lang w:eastAsia="x-none" w:bidi="bn-IN"/>
        </w:rPr>
        <w:t xml:space="preserve">– </w:t>
      </w:r>
      <w:proofErr w:type="spellStart"/>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lang w:eastAsia="x-none" w:bidi="bn-IN"/>
        </w:rPr>
        <w:t>}</w:t>
      </w:r>
    </w:p>
    <w:p w:rsidR="00CF6F1A" w:rsidRPr="00E062F1" w:rsidRDefault="00CF6F1A" w:rsidP="00CF6F1A">
      <w:pPr>
        <w:spacing w:after="0"/>
        <w:jc w:val="both"/>
        <w:rPr>
          <w:rFonts w:eastAsia="Times New Roman"/>
        </w:rPr>
      </w:pPr>
      <w:r w:rsidRPr="00E062F1">
        <w:rPr>
          <w:rFonts w:eastAsia="Times New Roman"/>
        </w:rPr>
        <w:t xml:space="preserve">The </w:t>
      </w:r>
      <w:r w:rsidRPr="00E062F1">
        <w:rPr>
          <w:rFonts w:eastAsia="Times New Roman"/>
          <w:lang w:bidi="bn-IN"/>
        </w:rPr>
        <w:t xml:space="preserve">configured maximum output power </w:t>
      </w:r>
      <w:r w:rsidRPr="00E062F1">
        <w:rPr>
          <w:rFonts w:eastAsia="Times New Roman" w:cs="Geneva"/>
          <w:noProof/>
          <w:lang w:bidi="bn-IN"/>
        </w:rPr>
        <w:t>P</w:t>
      </w:r>
      <w:r w:rsidRPr="00E062F1">
        <w:rPr>
          <w:rFonts w:eastAsia="Times New Roman" w:cs="Geneva"/>
          <w:noProof/>
          <w:vertAlign w:val="subscript"/>
          <w:lang w:bidi="bn-IN"/>
        </w:rPr>
        <w:t>CMAX,f,</w:t>
      </w:r>
      <w:r w:rsidRPr="00E062F1">
        <w:rPr>
          <w:rFonts w:eastAsia="Times New Roman" w:cs="Geneva"/>
          <w:i/>
          <w:noProof/>
          <w:vertAlign w:val="subscript"/>
          <w:lang w:bidi="bn-IN"/>
        </w:rPr>
        <w:t>c</w:t>
      </w:r>
      <w:r w:rsidRPr="00E062F1">
        <w:rPr>
          <w:rFonts w:eastAsia="Times New Roman" w:cs="Geneva"/>
          <w:i/>
          <w:noProof/>
          <w:vertAlign w:val="subscript"/>
          <w:lang w:eastAsia="zh-CN" w:bidi="bn-IN"/>
        </w:rPr>
        <w:t>,</w:t>
      </w:r>
      <w:r w:rsidRPr="00E062F1">
        <w:rPr>
          <w:rFonts w:eastAsia="Times New Roman" w:cs="Geneva"/>
          <w:i/>
          <w:noProof/>
          <w:vertAlign w:val="subscript"/>
          <w:lang w:bidi="bn-IN"/>
        </w:rPr>
        <w:t xml:space="preserve">NR </w:t>
      </w:r>
      <w:r w:rsidRPr="00E062F1">
        <w:rPr>
          <w:rFonts w:eastAsia="Times New Roman"/>
          <w:noProof/>
          <w:lang w:eastAsia="zh-CN"/>
        </w:rPr>
        <w:t>(</w:t>
      </w:r>
      <w:r w:rsidRPr="00E062F1">
        <w:rPr>
          <w:rFonts w:eastAsia="Times New Roman"/>
          <w:i/>
          <w:noProof/>
          <w:lang w:eastAsia="zh-CN"/>
        </w:rPr>
        <w:t>q</w:t>
      </w:r>
      <w:r w:rsidRPr="00E062F1">
        <w:rPr>
          <w:rFonts w:eastAsia="Times New Roman"/>
          <w:noProof/>
          <w:lang w:eastAsia="zh-CN"/>
        </w:rPr>
        <w:t xml:space="preserve">) </w:t>
      </w:r>
      <w:r w:rsidRPr="00E062F1">
        <w:rPr>
          <w:rFonts w:eastAsia="Times New Roman"/>
        </w:rPr>
        <w:t>in physical-channel</w:t>
      </w:r>
      <w:r w:rsidRPr="00E062F1">
        <w:rPr>
          <w:rFonts w:eastAsia="Times New Roman"/>
          <w:i/>
        </w:rPr>
        <w:t xml:space="preserve"> q </w:t>
      </w:r>
      <w:r w:rsidRPr="00E062F1">
        <w:rPr>
          <w:rFonts w:eastAsia="Times New Roman"/>
        </w:rPr>
        <w:t>for the configured NR carrier shall be set within the bounds:</w:t>
      </w:r>
    </w:p>
    <w:p w:rsidR="00CF6F1A" w:rsidRPr="00E062F1" w:rsidRDefault="00CF6F1A" w:rsidP="00CF6F1A">
      <w:pPr>
        <w:keepLines/>
        <w:tabs>
          <w:tab w:val="center" w:pos="4536"/>
          <w:tab w:val="right" w:pos="9072"/>
        </w:tabs>
        <w:rPr>
          <w:rFonts w:eastAsia="Times New Roman"/>
          <w:noProof/>
          <w:lang w:eastAsia="zh-CN"/>
        </w:rPr>
      </w:pPr>
      <w:r w:rsidRPr="00E062F1">
        <w:rPr>
          <w:rFonts w:eastAsia="Times New Roman"/>
          <w:noProof/>
          <w:lang w:bidi="bn-IN"/>
        </w:rPr>
        <w:tab/>
        <w:t>P</w:t>
      </w:r>
      <w:r w:rsidRPr="00E062F1">
        <w:rPr>
          <w:rFonts w:eastAsia="Times New Roman"/>
          <w:noProof/>
          <w:vertAlign w:val="subscript"/>
          <w:lang w:bidi="bn-IN"/>
        </w:rPr>
        <w:t>CMAX_L,f,</w:t>
      </w:r>
      <w:r w:rsidRPr="00E062F1">
        <w:rPr>
          <w:rFonts w:eastAsia="Times New Roman"/>
          <w:i/>
          <w:noProof/>
          <w:vertAlign w:val="subscript"/>
          <w:lang w:bidi="bn-IN"/>
        </w:rPr>
        <w:t>c,NR</w:t>
      </w:r>
      <w:r w:rsidRPr="00E062F1">
        <w:rPr>
          <w:rFonts w:eastAsia="Times New Roman"/>
          <w:noProof/>
          <w:lang w:bidi="bn-IN"/>
        </w:rPr>
        <w:t xml:space="preserve"> </w:t>
      </w:r>
      <w:r w:rsidRPr="00E062F1">
        <w:rPr>
          <w:rFonts w:eastAsia="Times New Roman"/>
          <w:noProof/>
          <w:lang w:eastAsia="zh-CN"/>
        </w:rPr>
        <w:t>(</w:t>
      </w:r>
      <w:r w:rsidRPr="00E062F1">
        <w:rPr>
          <w:rFonts w:eastAsia="Times New Roman"/>
          <w:i/>
          <w:noProof/>
          <w:lang w:eastAsia="zh-CN"/>
        </w:rPr>
        <w:t>q</w:t>
      </w:r>
      <w:r w:rsidRPr="00E062F1">
        <w:rPr>
          <w:rFonts w:eastAsia="Times New Roman"/>
          <w:noProof/>
          <w:lang w:eastAsia="zh-CN"/>
        </w:rPr>
        <w:t xml:space="preserve">) </w:t>
      </w:r>
      <w:r w:rsidRPr="00E062F1">
        <w:rPr>
          <w:rFonts w:eastAsia="Times New Roman"/>
          <w:noProof/>
          <w:lang w:bidi="bn-IN"/>
        </w:rPr>
        <w:t xml:space="preserve">≤  </w:t>
      </w:r>
      <w:r w:rsidRPr="00E062F1">
        <w:rPr>
          <w:rFonts w:eastAsia="Times New Roman" w:cs="Geneva"/>
          <w:noProof/>
          <w:lang w:bidi="bn-IN"/>
        </w:rPr>
        <w:t>P</w:t>
      </w:r>
      <w:r w:rsidRPr="00E062F1">
        <w:rPr>
          <w:rFonts w:eastAsia="Times New Roman" w:cs="Geneva"/>
          <w:noProof/>
          <w:vertAlign w:val="subscript"/>
          <w:lang w:bidi="bn-IN"/>
        </w:rPr>
        <w:t>CMAX,f,</w:t>
      </w:r>
      <w:r w:rsidRPr="00E062F1">
        <w:rPr>
          <w:rFonts w:eastAsia="Times New Roman" w:cs="Geneva"/>
          <w:i/>
          <w:noProof/>
          <w:vertAlign w:val="subscript"/>
          <w:lang w:bidi="bn-IN"/>
        </w:rPr>
        <w:t>c</w:t>
      </w:r>
      <w:r w:rsidRPr="00E062F1">
        <w:rPr>
          <w:rFonts w:eastAsia="Times New Roman" w:cs="Geneva"/>
          <w:i/>
          <w:noProof/>
          <w:vertAlign w:val="subscript"/>
          <w:lang w:eastAsia="zh-CN" w:bidi="bn-IN"/>
        </w:rPr>
        <w:t>,</w:t>
      </w:r>
      <w:r w:rsidRPr="00E062F1">
        <w:rPr>
          <w:rFonts w:eastAsia="Times New Roman" w:cs="Geneva"/>
          <w:i/>
          <w:noProof/>
          <w:vertAlign w:val="subscript"/>
          <w:lang w:bidi="bn-IN"/>
        </w:rPr>
        <w:t xml:space="preserve">NR </w:t>
      </w:r>
      <w:r w:rsidRPr="00E062F1">
        <w:rPr>
          <w:rFonts w:eastAsia="Times New Roman"/>
          <w:noProof/>
          <w:lang w:eastAsia="zh-CN"/>
        </w:rPr>
        <w:t>(</w:t>
      </w:r>
      <w:r w:rsidRPr="00E062F1">
        <w:rPr>
          <w:rFonts w:eastAsia="Times New Roman"/>
          <w:i/>
          <w:noProof/>
          <w:lang w:eastAsia="zh-CN"/>
        </w:rPr>
        <w:t>q</w:t>
      </w:r>
      <w:r w:rsidRPr="00E062F1">
        <w:rPr>
          <w:rFonts w:eastAsia="Times New Roman"/>
          <w:noProof/>
          <w:lang w:eastAsia="zh-CN"/>
        </w:rPr>
        <w:t xml:space="preserve">) </w:t>
      </w:r>
      <w:r w:rsidRPr="00E062F1">
        <w:rPr>
          <w:rFonts w:eastAsia="Times New Roman"/>
          <w:noProof/>
          <w:lang w:bidi="bn-IN"/>
        </w:rPr>
        <w:t>≤  P</w:t>
      </w:r>
      <w:r w:rsidRPr="00E062F1">
        <w:rPr>
          <w:rFonts w:eastAsia="Times New Roman"/>
          <w:noProof/>
          <w:vertAlign w:val="subscript"/>
          <w:lang w:bidi="bn-IN"/>
        </w:rPr>
        <w:t>CMAX_H,f,</w:t>
      </w:r>
      <w:r w:rsidRPr="00E062F1">
        <w:rPr>
          <w:rFonts w:eastAsia="Times New Roman"/>
          <w:i/>
          <w:noProof/>
          <w:vertAlign w:val="subscript"/>
          <w:lang w:bidi="bn-IN"/>
        </w:rPr>
        <w:t>c</w:t>
      </w:r>
      <w:r w:rsidRPr="00E062F1">
        <w:rPr>
          <w:rFonts w:eastAsia="Times New Roman"/>
          <w:i/>
          <w:noProof/>
          <w:vertAlign w:val="subscript"/>
          <w:lang w:eastAsia="zh-CN" w:bidi="bn-IN"/>
        </w:rPr>
        <w:t>,</w:t>
      </w:r>
      <w:r w:rsidRPr="00E062F1">
        <w:rPr>
          <w:rFonts w:eastAsia="Times New Roman"/>
          <w:i/>
          <w:noProof/>
          <w:vertAlign w:val="subscript"/>
          <w:lang w:bidi="bn-IN"/>
        </w:rPr>
        <w:t>NR</w:t>
      </w:r>
      <w:r w:rsidRPr="00E062F1">
        <w:rPr>
          <w:rFonts w:eastAsia="Times New Roman"/>
          <w:noProof/>
          <w:lang w:eastAsia="zh-CN"/>
        </w:rPr>
        <w:t xml:space="preserve"> (</w:t>
      </w:r>
      <w:r w:rsidRPr="00E062F1">
        <w:rPr>
          <w:rFonts w:eastAsia="Times New Roman"/>
          <w:i/>
          <w:noProof/>
          <w:lang w:eastAsia="zh-CN"/>
        </w:rPr>
        <w:t>q</w:t>
      </w:r>
      <w:r w:rsidRPr="00E062F1">
        <w:rPr>
          <w:rFonts w:eastAsia="Times New Roman"/>
          <w:noProof/>
          <w:lang w:eastAsia="zh-CN"/>
        </w:rPr>
        <w:t>)</w:t>
      </w:r>
    </w:p>
    <w:p w:rsidR="00CF6F1A" w:rsidRPr="00E062F1" w:rsidRDefault="00CF6F1A" w:rsidP="00CF6F1A">
      <w:pPr>
        <w:spacing w:after="160" w:line="256" w:lineRule="auto"/>
        <w:rPr>
          <w:rFonts w:eastAsia="Times New Roman"/>
        </w:rPr>
      </w:pPr>
      <w:r w:rsidRPr="00E062F1">
        <w:rPr>
          <w:rFonts w:eastAsia="Times New Roman"/>
        </w:rPr>
        <w:t xml:space="preserve">where </w:t>
      </w:r>
      <w:r w:rsidRPr="00E062F1">
        <w:rPr>
          <w:rFonts w:eastAsia="Times New Roman"/>
          <w:noProof/>
          <w:lang w:bidi="bn-IN"/>
        </w:rPr>
        <w:t>P</w:t>
      </w:r>
      <w:r w:rsidRPr="00E062F1">
        <w:rPr>
          <w:rFonts w:eastAsia="Times New Roman"/>
          <w:noProof/>
          <w:vertAlign w:val="subscript"/>
          <w:lang w:bidi="bn-IN"/>
        </w:rPr>
        <w:t>CMAX_L,f,</w:t>
      </w:r>
      <w:r w:rsidRPr="00E062F1">
        <w:rPr>
          <w:rFonts w:eastAsia="Times New Roman"/>
          <w:i/>
          <w:noProof/>
          <w:vertAlign w:val="subscript"/>
          <w:lang w:bidi="bn-IN"/>
        </w:rPr>
        <w:t>c,NR</w:t>
      </w:r>
      <w:r w:rsidRPr="00E062F1">
        <w:rPr>
          <w:rFonts w:eastAsia="Times New Roman"/>
          <w:noProof/>
          <w:lang w:eastAsia="x-none" w:bidi="bn-IN"/>
        </w:rPr>
        <w:t xml:space="preserve"> </w:t>
      </w:r>
      <w:r w:rsidRPr="00E062F1">
        <w:rPr>
          <w:rFonts w:eastAsia="Times New Roman"/>
          <w:lang w:bidi="bn-IN"/>
        </w:rPr>
        <w:t>and</w:t>
      </w:r>
      <w:r w:rsidRPr="00E062F1">
        <w:rPr>
          <w:rFonts w:eastAsia="Times New Roman"/>
          <w:i/>
          <w:vertAlign w:val="subscript"/>
          <w:lang w:bidi="bn-IN"/>
        </w:rPr>
        <w:t xml:space="preserve"> </w:t>
      </w:r>
      <w:r w:rsidRPr="00E062F1">
        <w:rPr>
          <w:rFonts w:eastAsia="Times New Roman"/>
          <w:noProof/>
          <w:lang w:bidi="bn-IN"/>
        </w:rPr>
        <w:t>P</w:t>
      </w:r>
      <w:r w:rsidRPr="00E062F1">
        <w:rPr>
          <w:rFonts w:eastAsia="Times New Roman"/>
          <w:noProof/>
          <w:vertAlign w:val="subscript"/>
          <w:lang w:bidi="bn-IN"/>
        </w:rPr>
        <w:t>CMAX_H,f,</w:t>
      </w:r>
      <w:r w:rsidRPr="00E062F1">
        <w:rPr>
          <w:rFonts w:eastAsia="Times New Roman"/>
          <w:i/>
          <w:noProof/>
          <w:vertAlign w:val="subscript"/>
          <w:lang w:bidi="bn-IN"/>
        </w:rPr>
        <w:t>c</w:t>
      </w:r>
      <w:r w:rsidRPr="00E062F1">
        <w:rPr>
          <w:rFonts w:eastAsia="Times New Roman"/>
          <w:i/>
          <w:noProof/>
          <w:vertAlign w:val="subscript"/>
          <w:lang w:eastAsia="zh-CN" w:bidi="bn-IN"/>
        </w:rPr>
        <w:t>,</w:t>
      </w:r>
      <w:r w:rsidRPr="00E062F1">
        <w:rPr>
          <w:rFonts w:eastAsia="Times New Roman"/>
          <w:i/>
          <w:noProof/>
          <w:vertAlign w:val="subscript"/>
          <w:lang w:bidi="bn-IN"/>
        </w:rPr>
        <w:t>NR</w:t>
      </w:r>
      <w:r w:rsidRPr="00E062F1">
        <w:rPr>
          <w:rFonts w:eastAsia="Times New Roman"/>
          <w:noProof/>
          <w:lang w:eastAsia="zh-CN"/>
        </w:rPr>
        <w:t xml:space="preserve"> </w:t>
      </w:r>
      <w:r w:rsidRPr="00E062F1">
        <w:rPr>
          <w:rFonts w:eastAsia="Times New Roman"/>
          <w:lang w:bidi="bn-IN"/>
        </w:rPr>
        <w:t xml:space="preserve">are the limits for a serving cell c as specified in clause 6.2.4 of TS </w:t>
      </w:r>
      <w:r w:rsidRPr="00E062F1">
        <w:rPr>
          <w:rFonts w:eastAsia="Times New Roman"/>
        </w:rPr>
        <w:t>38.101-1 [2] modified by P</w:t>
      </w:r>
      <w:r w:rsidRPr="00E062F1">
        <w:rPr>
          <w:rFonts w:eastAsia="Times New Roman"/>
          <w:vertAlign w:val="subscript"/>
        </w:rPr>
        <w:t>NR</w:t>
      </w:r>
      <w:r w:rsidRPr="00E062F1">
        <w:rPr>
          <w:rFonts w:eastAsia="Times New Roman"/>
        </w:rPr>
        <w:t xml:space="preserve"> as follows:</w:t>
      </w:r>
    </w:p>
    <w:p w:rsidR="00CF6F1A" w:rsidRPr="006E2459" w:rsidRDefault="00CF6F1A" w:rsidP="00CF6F1A">
      <w:pPr>
        <w:keepLines/>
        <w:tabs>
          <w:tab w:val="center" w:pos="4536"/>
          <w:tab w:val="right" w:pos="9072"/>
        </w:tabs>
        <w:jc w:val="center"/>
        <w:rPr>
          <w:rFonts w:eastAsia="Times New Roman"/>
          <w:noProof/>
          <w:lang w:eastAsia="zh-CN"/>
        </w:rPr>
      </w:pPr>
      <w:r w:rsidRPr="006E2459">
        <w:rPr>
          <w:rFonts w:eastAsia="Times New Roman"/>
          <w:noProof/>
          <w:lang w:bidi="bn-IN"/>
        </w:rPr>
        <w:t>P</w:t>
      </w:r>
      <w:r w:rsidRPr="006E2459">
        <w:rPr>
          <w:rFonts w:eastAsia="Times New Roman"/>
          <w:noProof/>
          <w:vertAlign w:val="subscript"/>
          <w:lang w:bidi="bn-IN"/>
        </w:rPr>
        <w:t>CMAX_L,f,</w:t>
      </w:r>
      <w:r w:rsidRPr="006E2459">
        <w:rPr>
          <w:rFonts w:eastAsia="Times New Roman"/>
          <w:i/>
          <w:noProof/>
          <w:vertAlign w:val="subscript"/>
          <w:lang w:bidi="bn-IN"/>
        </w:rPr>
        <w:t>c</w:t>
      </w:r>
      <w:r w:rsidRPr="006E2459">
        <w:rPr>
          <w:rFonts w:eastAsia="Times New Roman"/>
          <w:i/>
          <w:noProof/>
          <w:vertAlign w:val="subscript"/>
          <w:lang w:eastAsia="zh-CN" w:bidi="bn-IN"/>
        </w:rPr>
        <w:t>,</w:t>
      </w:r>
      <w:r w:rsidRPr="006E2459">
        <w:rPr>
          <w:rFonts w:eastAsia="Times New Roman"/>
          <w:i/>
          <w:noProof/>
          <w:vertAlign w:val="subscript"/>
          <w:lang w:bidi="bn-IN"/>
        </w:rPr>
        <w:t>NR</w:t>
      </w:r>
      <w:r w:rsidRPr="006E2459">
        <w:rPr>
          <w:rFonts w:eastAsia="Times New Roman"/>
          <w:noProof/>
          <w:lang w:bidi="bn-IN"/>
        </w:rPr>
        <w:t xml:space="preserve"> </w:t>
      </w:r>
      <w:r w:rsidRPr="006E2459">
        <w:rPr>
          <w:rFonts w:eastAsia="Times New Roman"/>
          <w:noProof/>
          <w:lang w:eastAsia="zh-CN"/>
        </w:rPr>
        <w:t>= MIN {</w:t>
      </w:r>
      <w:r w:rsidRPr="006E2459">
        <w:rPr>
          <w:rFonts w:eastAsia="Times New Roman"/>
          <w:noProof/>
          <w:lang w:val="en-US"/>
        </w:rPr>
        <w:t xml:space="preserve"> P</w:t>
      </w:r>
      <w:r w:rsidRPr="006E2459">
        <w:rPr>
          <w:rFonts w:eastAsia="Times New Roman"/>
          <w:noProof/>
          <w:vertAlign w:val="subscript"/>
          <w:lang w:val="en-US"/>
        </w:rPr>
        <w:t>EMAX, NE-DC</w:t>
      </w:r>
      <w:r w:rsidRPr="006E2459">
        <w:rPr>
          <w:rFonts w:eastAsia="Times New Roman"/>
          <w:noProof/>
          <w:lang w:val="en-US"/>
        </w:rPr>
        <w:t xml:space="preserve">  , (</w:t>
      </w:r>
      <w:r w:rsidRPr="006E2459">
        <w:rPr>
          <w:rFonts w:eastAsia="Times New Roman"/>
          <w:noProof/>
        </w:rPr>
        <w:t>P</w:t>
      </w:r>
      <w:r w:rsidRPr="006E2459">
        <w:rPr>
          <w:rFonts w:eastAsia="Times New Roman"/>
          <w:noProof/>
          <w:vertAlign w:val="subscript"/>
        </w:rPr>
        <w:t xml:space="preserve">PowerClass, NE-DC </w:t>
      </w:r>
      <w:r w:rsidRPr="006E2459">
        <w:rPr>
          <w:rFonts w:eastAsia="Times New Roman"/>
          <w:noProof/>
          <w:lang w:bidi="bn-IN"/>
        </w:rPr>
        <w:t xml:space="preserve">– </w:t>
      </w:r>
      <w:r w:rsidRPr="006E2459">
        <w:rPr>
          <w:rFonts w:eastAsia="Times New Roman"/>
          <w:noProof/>
        </w:rPr>
        <w:t>ΔP</w:t>
      </w:r>
      <w:r w:rsidRPr="006E2459">
        <w:rPr>
          <w:rFonts w:eastAsia="Times New Roman"/>
          <w:noProof/>
          <w:vertAlign w:val="subscript"/>
        </w:rPr>
        <w:t>PowerClass,NE-DC</w:t>
      </w:r>
      <w:r w:rsidRPr="006E2459">
        <w:rPr>
          <w:rFonts w:eastAsia="Times New Roman"/>
          <w:noProof/>
        </w:rPr>
        <w:t xml:space="preserve"> ), </w:t>
      </w:r>
      <w:r w:rsidRPr="006E2459">
        <w:rPr>
          <w:rFonts w:eastAsia="Times New Roman"/>
          <w:noProof/>
          <w:lang w:eastAsia="zh-CN"/>
        </w:rPr>
        <w:t>MIN(P</w:t>
      </w:r>
      <w:r w:rsidRPr="006E2459">
        <w:rPr>
          <w:rFonts w:eastAsia="Times New Roman"/>
          <w:noProof/>
          <w:vertAlign w:val="subscript"/>
          <w:lang w:eastAsia="zh-CN"/>
        </w:rPr>
        <w:t>EMAX,c</w:t>
      </w:r>
      <w:r w:rsidRPr="006E2459">
        <w:rPr>
          <w:rFonts w:eastAsia="Times New Roman"/>
          <w:noProof/>
        </w:rPr>
        <w:t xml:space="preserve"> , P</w:t>
      </w:r>
      <w:r w:rsidRPr="006E2459">
        <w:rPr>
          <w:rFonts w:eastAsia="Times New Roman"/>
          <w:noProof/>
          <w:vertAlign w:val="subscript"/>
        </w:rPr>
        <w:t>NR</w:t>
      </w:r>
      <w:r w:rsidRPr="006E2459">
        <w:rPr>
          <w:rFonts w:eastAsia="Times New Roman"/>
          <w:noProof/>
          <w:lang w:eastAsia="zh-CN"/>
        </w:rPr>
        <w:t xml:space="preserve"> ) - </w:t>
      </w:r>
      <w:r w:rsidRPr="006E2459">
        <w:rPr>
          <w:rFonts w:ascii="Symbol" w:eastAsia="Times New Roman" w:hAnsi="Symbol"/>
          <w:noProof/>
          <w:lang w:bidi="bn-IN"/>
        </w:rPr>
        <w:t></w:t>
      </w:r>
      <w:r w:rsidRPr="006E2459">
        <w:rPr>
          <w:rFonts w:eastAsia="Times New Roman"/>
          <w:noProof/>
          <w:lang w:bidi="bn-IN"/>
        </w:rPr>
        <w:t>T</w:t>
      </w:r>
      <w:r w:rsidRPr="006E2459">
        <w:rPr>
          <w:rFonts w:eastAsia="Times New Roman"/>
          <w:noProof/>
          <w:vertAlign w:val="subscript"/>
          <w:lang w:bidi="bn-IN"/>
        </w:rPr>
        <w:t xml:space="preserve">C_NR, </w:t>
      </w:r>
      <w:r w:rsidRPr="006E2459">
        <w:rPr>
          <w:rFonts w:eastAsia="Times New Roman"/>
          <w:i/>
          <w:noProof/>
          <w:vertAlign w:val="subscript"/>
          <w:lang w:bidi="bn-IN"/>
        </w:rPr>
        <w:t>c</w:t>
      </w:r>
      <w:r w:rsidRPr="006E2459">
        <w:rPr>
          <w:rFonts w:eastAsia="Times New Roman"/>
          <w:noProof/>
          <w:lang w:eastAsia="zh-CN"/>
        </w:rPr>
        <w:t>,  (P</w:t>
      </w:r>
      <w:r w:rsidRPr="006E2459">
        <w:rPr>
          <w:rFonts w:eastAsia="Times New Roman"/>
          <w:noProof/>
          <w:vertAlign w:val="subscript"/>
          <w:lang w:eastAsia="zh-CN"/>
        </w:rPr>
        <w:t>PowerClass</w:t>
      </w:r>
      <w:r>
        <w:rPr>
          <w:rFonts w:eastAsia="Times New Roman"/>
          <w:noProof/>
          <w:vertAlign w:val="subscript"/>
          <w:lang w:eastAsia="zh-CN"/>
        </w:rPr>
        <w:t>,NR</w:t>
      </w:r>
      <w:r w:rsidRPr="006E2459">
        <w:rPr>
          <w:rFonts w:eastAsia="Times New Roman"/>
          <w:noProof/>
          <w:lang w:eastAsia="zh-CN"/>
        </w:rPr>
        <w:t xml:space="preserve"> – ΔP</w:t>
      </w:r>
      <w:r w:rsidRPr="006E2459">
        <w:rPr>
          <w:rFonts w:eastAsia="Times New Roman"/>
          <w:noProof/>
          <w:vertAlign w:val="subscript"/>
          <w:lang w:eastAsia="zh-CN"/>
        </w:rPr>
        <w:t>PowerClass</w:t>
      </w:r>
      <w:r>
        <w:rPr>
          <w:rFonts w:eastAsia="Times New Roman"/>
          <w:noProof/>
          <w:vertAlign w:val="subscript"/>
          <w:lang w:eastAsia="zh-CN"/>
        </w:rPr>
        <w:t>,NR</w:t>
      </w:r>
      <w:r w:rsidRPr="006E2459">
        <w:rPr>
          <w:rFonts w:eastAsia="Times New Roman"/>
          <w:noProof/>
          <w:lang w:eastAsia="zh-CN"/>
        </w:rPr>
        <w:t>) – MAX(MPR</w:t>
      </w:r>
      <w:r w:rsidRPr="006E2459">
        <w:rPr>
          <w:rFonts w:eastAsia="Times New Roman"/>
          <w:noProof/>
          <w:vertAlign w:val="subscript"/>
          <w:lang w:eastAsia="zh-CN"/>
        </w:rPr>
        <w:t>c</w:t>
      </w:r>
      <w:r w:rsidRPr="006E2459">
        <w:rPr>
          <w:rFonts w:eastAsia="Times New Roman"/>
          <w:noProof/>
          <w:lang w:eastAsia="zh-CN"/>
        </w:rPr>
        <w:t xml:space="preserve"> + A-MPR</w:t>
      </w:r>
      <w:r w:rsidRPr="006E2459">
        <w:rPr>
          <w:rFonts w:eastAsia="Times New Roman"/>
          <w:noProof/>
          <w:vertAlign w:val="subscript"/>
          <w:lang w:eastAsia="zh-CN"/>
        </w:rPr>
        <w:t>c</w:t>
      </w:r>
      <w:r w:rsidRPr="006E2459">
        <w:rPr>
          <w:rFonts w:eastAsia="Times New Roman"/>
          <w:noProof/>
          <w:lang w:eastAsia="zh-CN"/>
        </w:rPr>
        <w:t>+ ΔT</w:t>
      </w:r>
      <w:r w:rsidRPr="006E2459">
        <w:rPr>
          <w:rFonts w:eastAsia="Times New Roman"/>
          <w:noProof/>
          <w:vertAlign w:val="subscript"/>
          <w:lang w:eastAsia="zh-CN"/>
        </w:rPr>
        <w:t>IB,c</w:t>
      </w:r>
      <w:r w:rsidRPr="006E2459">
        <w:rPr>
          <w:rFonts w:eastAsia="Times New Roman"/>
          <w:noProof/>
          <w:lang w:eastAsia="zh-CN"/>
        </w:rPr>
        <w:t xml:space="preserve"> + </w:t>
      </w:r>
      <w:r w:rsidRPr="006E2459">
        <w:rPr>
          <w:rFonts w:ascii="Symbol" w:eastAsia="Times New Roman" w:hAnsi="Symbol"/>
          <w:noProof/>
          <w:lang w:bidi="bn-IN"/>
        </w:rPr>
        <w:t></w:t>
      </w:r>
      <w:r w:rsidRPr="006E2459">
        <w:rPr>
          <w:rFonts w:eastAsia="Times New Roman"/>
          <w:noProof/>
          <w:lang w:bidi="bn-IN"/>
        </w:rPr>
        <w:t>T</w:t>
      </w:r>
      <w:r w:rsidRPr="006E2459">
        <w:rPr>
          <w:rFonts w:eastAsia="Times New Roman"/>
          <w:noProof/>
          <w:vertAlign w:val="subscript"/>
          <w:lang w:bidi="bn-IN"/>
        </w:rPr>
        <w:t xml:space="preserve">C_NR, </w:t>
      </w:r>
      <w:r w:rsidRPr="006E2459">
        <w:rPr>
          <w:rFonts w:eastAsia="Times New Roman"/>
          <w:i/>
          <w:noProof/>
          <w:vertAlign w:val="subscript"/>
          <w:lang w:bidi="bn-IN"/>
        </w:rPr>
        <w:t>c</w:t>
      </w:r>
      <w:r w:rsidRPr="006E2459">
        <w:rPr>
          <w:rFonts w:eastAsia="Times New Roman"/>
          <w:noProof/>
          <w:lang w:eastAsia="zh-CN"/>
        </w:rPr>
        <w:t xml:space="preserve"> + ∆T</w:t>
      </w:r>
      <w:r w:rsidRPr="006E2459">
        <w:rPr>
          <w:rFonts w:eastAsia="Times New Roman"/>
          <w:noProof/>
          <w:vertAlign w:val="subscript"/>
          <w:lang w:eastAsia="zh-CN"/>
        </w:rPr>
        <w:t>RxSRS</w:t>
      </w:r>
      <w:r w:rsidRPr="006E2459">
        <w:rPr>
          <w:rFonts w:eastAsia="Times New Roman"/>
          <w:noProof/>
          <w:lang w:eastAsia="zh-CN"/>
        </w:rPr>
        <w:t>,  P-MPR</w:t>
      </w:r>
      <w:r w:rsidRPr="006E2459">
        <w:rPr>
          <w:rFonts w:eastAsia="Times New Roman"/>
          <w:noProof/>
          <w:vertAlign w:val="subscript"/>
          <w:lang w:eastAsia="zh-CN"/>
        </w:rPr>
        <w:t>c</w:t>
      </w:r>
      <w:r w:rsidRPr="006E2459">
        <w:rPr>
          <w:rFonts w:eastAsia="Times New Roman"/>
          <w:noProof/>
          <w:lang w:eastAsia="zh-CN"/>
        </w:rPr>
        <w:t>) }</w:t>
      </w:r>
    </w:p>
    <w:p w:rsidR="00CF6F1A" w:rsidRPr="006E2459" w:rsidRDefault="00CF6F1A" w:rsidP="00CF6F1A">
      <w:pPr>
        <w:keepLines/>
        <w:tabs>
          <w:tab w:val="center" w:pos="4536"/>
          <w:tab w:val="right" w:pos="9072"/>
        </w:tabs>
        <w:rPr>
          <w:rFonts w:eastAsia="Times New Roman"/>
          <w:noProof/>
          <w:lang w:eastAsia="zh-CN"/>
        </w:rPr>
      </w:pPr>
      <w:r w:rsidRPr="006E2459">
        <w:rPr>
          <w:rFonts w:eastAsia="Times New Roman"/>
          <w:noProof/>
          <w:lang w:bidi="bn-IN"/>
        </w:rPr>
        <w:tab/>
        <w:t>P</w:t>
      </w:r>
      <w:r w:rsidRPr="006E2459">
        <w:rPr>
          <w:rFonts w:eastAsia="Times New Roman"/>
          <w:noProof/>
          <w:vertAlign w:val="subscript"/>
          <w:lang w:bidi="bn-IN"/>
        </w:rPr>
        <w:t>CMAX_H,f,</w:t>
      </w:r>
      <w:r w:rsidRPr="006E2459">
        <w:rPr>
          <w:rFonts w:eastAsia="Times New Roman"/>
          <w:i/>
          <w:noProof/>
          <w:vertAlign w:val="subscript"/>
          <w:lang w:bidi="bn-IN"/>
        </w:rPr>
        <w:t>c</w:t>
      </w:r>
      <w:r w:rsidRPr="006E2459">
        <w:rPr>
          <w:rFonts w:eastAsia="Times New Roman"/>
          <w:i/>
          <w:noProof/>
          <w:vertAlign w:val="subscript"/>
          <w:lang w:eastAsia="zh-CN" w:bidi="bn-IN"/>
        </w:rPr>
        <w:t>,</w:t>
      </w:r>
      <w:r w:rsidRPr="006E2459">
        <w:rPr>
          <w:rFonts w:eastAsia="Times New Roman"/>
          <w:i/>
          <w:noProof/>
          <w:vertAlign w:val="subscript"/>
          <w:lang w:bidi="bn-IN"/>
        </w:rPr>
        <w:t>NR</w:t>
      </w:r>
      <w:r w:rsidRPr="006E2459">
        <w:rPr>
          <w:rFonts w:eastAsia="Times New Roman"/>
          <w:noProof/>
          <w:lang w:eastAsia="zh-CN"/>
        </w:rPr>
        <w:t xml:space="preserve"> = MIN {P</w:t>
      </w:r>
      <w:r w:rsidRPr="006E2459">
        <w:rPr>
          <w:rFonts w:eastAsia="Times New Roman"/>
          <w:noProof/>
          <w:vertAlign w:val="subscript"/>
          <w:lang w:eastAsia="zh-CN"/>
        </w:rPr>
        <w:t>EMAX,c</w:t>
      </w:r>
      <w:r w:rsidRPr="006E2459">
        <w:rPr>
          <w:rFonts w:eastAsia="Times New Roman"/>
          <w:noProof/>
          <w:lang w:eastAsia="zh-CN"/>
        </w:rPr>
        <w:t xml:space="preserve">, </w:t>
      </w:r>
      <w:r w:rsidRPr="006E2459">
        <w:rPr>
          <w:rFonts w:eastAsia="Times New Roman"/>
          <w:noProof/>
          <w:lang w:val="en-US"/>
        </w:rPr>
        <w:t>P</w:t>
      </w:r>
      <w:r w:rsidRPr="006E2459">
        <w:rPr>
          <w:rFonts w:eastAsia="Times New Roman"/>
          <w:noProof/>
          <w:vertAlign w:val="subscript"/>
          <w:lang w:val="en-US"/>
        </w:rPr>
        <w:t>EMAX, NE-DC</w:t>
      </w:r>
      <w:r w:rsidRPr="006E2459">
        <w:rPr>
          <w:rFonts w:eastAsia="Times New Roman"/>
          <w:noProof/>
          <w:lang w:val="en-US"/>
        </w:rPr>
        <w:t xml:space="preserve">  , (</w:t>
      </w:r>
      <w:r w:rsidRPr="006E2459">
        <w:rPr>
          <w:rFonts w:eastAsia="Times New Roman"/>
          <w:noProof/>
        </w:rPr>
        <w:t>P</w:t>
      </w:r>
      <w:r w:rsidRPr="006E2459">
        <w:rPr>
          <w:rFonts w:eastAsia="Times New Roman"/>
          <w:noProof/>
          <w:vertAlign w:val="subscript"/>
        </w:rPr>
        <w:t xml:space="preserve">PowerClass, NE-DC </w:t>
      </w:r>
      <w:r w:rsidRPr="006E2459">
        <w:rPr>
          <w:rFonts w:eastAsia="Times New Roman"/>
          <w:noProof/>
          <w:lang w:bidi="bn-IN"/>
        </w:rPr>
        <w:t xml:space="preserve">– </w:t>
      </w:r>
      <w:r w:rsidRPr="006E2459">
        <w:rPr>
          <w:rFonts w:eastAsia="Times New Roman"/>
          <w:noProof/>
        </w:rPr>
        <w:t>ΔP</w:t>
      </w:r>
      <w:r w:rsidRPr="006E2459">
        <w:rPr>
          <w:rFonts w:eastAsia="Times New Roman"/>
          <w:noProof/>
          <w:vertAlign w:val="subscript"/>
        </w:rPr>
        <w:t>PowerClass,NE-DC</w:t>
      </w:r>
      <w:r w:rsidRPr="006E2459">
        <w:rPr>
          <w:rFonts w:eastAsia="Times New Roman"/>
          <w:noProof/>
        </w:rPr>
        <w:t xml:space="preserve"> ), P</w:t>
      </w:r>
      <w:r w:rsidRPr="006E2459">
        <w:rPr>
          <w:rFonts w:eastAsia="Times New Roman"/>
          <w:noProof/>
          <w:vertAlign w:val="subscript"/>
        </w:rPr>
        <w:t>NR</w:t>
      </w:r>
      <w:r w:rsidRPr="006E2459">
        <w:rPr>
          <w:rFonts w:eastAsia="Times New Roman"/>
          <w:noProof/>
          <w:lang w:eastAsia="zh-CN"/>
        </w:rPr>
        <w:t xml:space="preserve"> , P</w:t>
      </w:r>
      <w:r w:rsidRPr="006E2459">
        <w:rPr>
          <w:rFonts w:eastAsia="Times New Roman"/>
          <w:noProof/>
          <w:vertAlign w:val="subscript"/>
          <w:lang w:eastAsia="zh-CN"/>
        </w:rPr>
        <w:t>PowerClass</w:t>
      </w:r>
      <w:r>
        <w:rPr>
          <w:rFonts w:eastAsia="Times New Roman"/>
          <w:noProof/>
          <w:vertAlign w:val="subscript"/>
          <w:lang w:eastAsia="zh-CN"/>
        </w:rPr>
        <w:t>,NR</w:t>
      </w:r>
      <w:r w:rsidRPr="006E2459">
        <w:rPr>
          <w:rFonts w:eastAsia="Times New Roman"/>
          <w:noProof/>
          <w:lang w:eastAsia="zh-CN"/>
        </w:rPr>
        <w:t xml:space="preserve"> – ΔP</w:t>
      </w:r>
      <w:r w:rsidRPr="006E2459">
        <w:rPr>
          <w:rFonts w:eastAsia="Times New Roman"/>
          <w:noProof/>
          <w:vertAlign w:val="subscript"/>
          <w:lang w:eastAsia="zh-CN"/>
        </w:rPr>
        <w:t>PowerClass</w:t>
      </w:r>
      <w:r>
        <w:rPr>
          <w:rFonts w:eastAsia="Times New Roman"/>
          <w:noProof/>
          <w:vertAlign w:val="subscript"/>
          <w:lang w:eastAsia="zh-CN"/>
        </w:rPr>
        <w:t>,NR</w:t>
      </w:r>
      <w:r w:rsidRPr="006E2459">
        <w:rPr>
          <w:rFonts w:eastAsia="Times New Roman"/>
          <w:noProof/>
          <w:lang w:eastAsia="zh-CN"/>
        </w:rPr>
        <w:t xml:space="preserve"> }</w:t>
      </w:r>
    </w:p>
    <w:p w:rsidR="00CF6F1A" w:rsidRPr="00E062F1" w:rsidRDefault="00CF6F1A" w:rsidP="00CF6F1A">
      <w:pPr>
        <w:ind w:left="568" w:hanging="284"/>
        <w:rPr>
          <w:rFonts w:eastAsia="Calibri"/>
          <w:lang w:bidi="bn-IN"/>
        </w:rPr>
      </w:pPr>
      <w:r w:rsidRPr="00E062F1">
        <w:rPr>
          <w:rFonts w:eastAsia="Times New Roman"/>
        </w:rPr>
        <w:t>-</w:t>
      </w:r>
      <w:r w:rsidRPr="00E062F1">
        <w:rPr>
          <w:rFonts w:eastAsia="Times New Roman"/>
        </w:rPr>
        <w:tab/>
      </w:r>
      <w:r w:rsidRPr="00E062F1">
        <w:rPr>
          <w:rFonts w:eastAsia="Times New Roman"/>
          <w:lang w:bidi="bn-IN"/>
        </w:rPr>
        <w:t>P</w:t>
      </w:r>
      <w:r w:rsidRPr="00E062F1">
        <w:rPr>
          <w:rFonts w:eastAsia="Times New Roman"/>
          <w:vertAlign w:val="subscript"/>
          <w:lang w:bidi="bn-IN"/>
        </w:rPr>
        <w:t>LTE</w:t>
      </w:r>
      <w:r w:rsidRPr="00E062F1">
        <w:rPr>
          <w:rFonts w:eastAsia="Times New Roman"/>
          <w:lang w:bidi="bn-IN"/>
        </w:rPr>
        <w:t xml:space="preserve"> signalled by RRC as p-</w:t>
      </w:r>
      <w:proofErr w:type="spellStart"/>
      <w:r w:rsidRPr="00E062F1">
        <w:rPr>
          <w:rFonts w:eastAsia="Times New Roman"/>
          <w:lang w:bidi="bn-IN"/>
        </w:rPr>
        <w:t>MaxEUTRA</w:t>
      </w:r>
      <w:proofErr w:type="spellEnd"/>
      <w:r w:rsidRPr="00E062F1">
        <w:rPr>
          <w:rFonts w:eastAsia="Calibri"/>
          <w:lang w:bidi="bn-IN"/>
        </w:rPr>
        <w:t xml:space="preserve"> in TS 36.331 [8]</w:t>
      </w:r>
    </w:p>
    <w:p w:rsidR="00CF6F1A" w:rsidRPr="00E062F1" w:rsidRDefault="00CF6F1A" w:rsidP="00CF6F1A">
      <w:pPr>
        <w:ind w:left="568" w:hanging="284"/>
        <w:rPr>
          <w:rFonts w:eastAsia="Times New Roman"/>
          <w:lang w:bidi="bn-IN"/>
        </w:rPr>
      </w:pPr>
      <w:r w:rsidRPr="00E062F1">
        <w:rPr>
          <w:rFonts w:eastAsia="Times New Roman"/>
        </w:rPr>
        <w:t>-</w:t>
      </w:r>
      <w:r w:rsidRPr="00E062F1">
        <w:rPr>
          <w:rFonts w:eastAsia="Times New Roman"/>
        </w:rPr>
        <w:tab/>
      </w:r>
      <w:r w:rsidRPr="00E062F1">
        <w:rPr>
          <w:rFonts w:eastAsia="Times New Roman"/>
          <w:lang w:eastAsia="x-none" w:bidi="bn-IN"/>
        </w:rPr>
        <w:t>P</w:t>
      </w:r>
      <w:r w:rsidRPr="00E062F1">
        <w:rPr>
          <w:rFonts w:eastAsia="Times New Roman"/>
          <w:vertAlign w:val="subscript"/>
          <w:lang w:eastAsia="x-none" w:bidi="bn-IN"/>
        </w:rPr>
        <w:t>NR</w:t>
      </w:r>
      <w:r w:rsidRPr="00E062F1">
        <w:rPr>
          <w:rFonts w:eastAsia="Times New Roman"/>
          <w:lang w:bidi="bn-IN"/>
        </w:rPr>
        <w:t xml:space="preserve"> signalled by RRC as p-NR-FR1 defined in TS 38.331 [9]</w:t>
      </w:r>
    </w:p>
    <w:p w:rsidR="00CF6F1A" w:rsidRPr="00E062F1" w:rsidRDefault="00CF6F1A" w:rsidP="00CF6F1A">
      <w:pPr>
        <w:ind w:left="568" w:hanging="284"/>
        <w:rPr>
          <w:rFonts w:eastAsia="Times New Roman"/>
          <w:lang w:bidi="bn-IN"/>
        </w:rPr>
      </w:pPr>
      <w:r w:rsidRPr="00E062F1">
        <w:rPr>
          <w:rFonts w:eastAsia="Times New Roman"/>
        </w:rPr>
        <w:t>-</w:t>
      </w:r>
      <w:r w:rsidRPr="00E062F1">
        <w:rPr>
          <w:rFonts w:eastAsia="Times New Roman"/>
        </w:rPr>
        <w:tab/>
      </w:r>
      <w:proofErr w:type="spellStart"/>
      <w:r w:rsidRPr="00E062F1">
        <w:rPr>
          <w:rFonts w:eastAsia="Times New Roman"/>
        </w:rPr>
        <w:t>ΔT</w:t>
      </w:r>
      <w:r w:rsidRPr="00E062F1">
        <w:rPr>
          <w:rFonts w:eastAsia="Times New Roman"/>
          <w:vertAlign w:val="subscript"/>
        </w:rPr>
        <w:t>c_E</w:t>
      </w:r>
      <w:proofErr w:type="spellEnd"/>
      <w:r w:rsidRPr="00E062F1">
        <w:rPr>
          <w:rFonts w:eastAsia="Times New Roman"/>
          <w:vertAlign w:val="subscript"/>
        </w:rPr>
        <w:t xml:space="preserve">-UTRA, </w:t>
      </w:r>
      <w:r w:rsidRPr="00E062F1">
        <w:rPr>
          <w:rFonts w:eastAsia="Times New Roman"/>
          <w:i/>
          <w:vertAlign w:val="subscript"/>
        </w:rPr>
        <w:t>c</w:t>
      </w:r>
      <w:r w:rsidRPr="00E062F1">
        <w:rPr>
          <w:rFonts w:eastAsia="Calibri"/>
          <w:lang w:bidi="bn-IN"/>
        </w:rPr>
        <w:t xml:space="preserve"> = 1.5dB </w:t>
      </w:r>
      <w:r w:rsidRPr="00E062F1">
        <w:rPr>
          <w:rFonts w:eastAsia="Times New Roman"/>
          <w:lang w:bidi="bn-IN"/>
        </w:rPr>
        <w:t xml:space="preserve">when NOTE 2 in Table 6.2.2-1 in TS 36.101 [4] applies for a serving cell </w:t>
      </w:r>
      <w:r w:rsidRPr="00E062F1">
        <w:rPr>
          <w:rFonts w:eastAsia="Times New Roman"/>
          <w:i/>
          <w:lang w:bidi="bn-IN"/>
        </w:rPr>
        <w:t>c</w:t>
      </w:r>
      <w:r w:rsidRPr="00E062F1">
        <w:rPr>
          <w:rFonts w:eastAsia="Times New Roman"/>
          <w:lang w:bidi="bn-IN"/>
        </w:rPr>
        <w:t xml:space="preserve">, otherwise </w:t>
      </w:r>
      <w:r w:rsidRPr="00E062F1">
        <w:rPr>
          <w:rFonts w:ascii="Symbol" w:eastAsia="Times New Roman" w:hAnsi="Symbol"/>
          <w:lang w:bidi="bn-IN"/>
        </w:rPr>
        <w:t></w:t>
      </w:r>
      <w:r w:rsidRPr="00E062F1">
        <w:rPr>
          <w:rFonts w:eastAsia="Times New Roman"/>
          <w:lang w:bidi="bn-IN"/>
        </w:rPr>
        <w:t>T</w:t>
      </w:r>
      <w:r w:rsidRPr="00E062F1">
        <w:rPr>
          <w:rFonts w:eastAsia="Times New Roman"/>
          <w:vertAlign w:val="subscript"/>
          <w:lang w:bidi="bn-IN"/>
        </w:rPr>
        <w:t>C_ E-</w:t>
      </w:r>
      <w:proofErr w:type="spellStart"/>
      <w:r w:rsidRPr="00E062F1">
        <w:rPr>
          <w:rFonts w:eastAsia="Times New Roman"/>
          <w:vertAlign w:val="subscript"/>
          <w:lang w:bidi="bn-IN"/>
        </w:rPr>
        <w:t>UTRA,</w:t>
      </w:r>
      <w:r w:rsidRPr="00E062F1">
        <w:rPr>
          <w:rFonts w:eastAsia="Times New Roman"/>
          <w:i/>
          <w:vertAlign w:val="subscript"/>
          <w:lang w:bidi="bn-IN"/>
        </w:rPr>
        <w:t>c</w:t>
      </w:r>
      <w:proofErr w:type="spellEnd"/>
      <w:r w:rsidRPr="00E062F1">
        <w:rPr>
          <w:rFonts w:eastAsia="Calibri"/>
          <w:lang w:bidi="bn-IN"/>
        </w:rPr>
        <w:t xml:space="preserve"> </w:t>
      </w:r>
      <w:r w:rsidRPr="00E062F1">
        <w:rPr>
          <w:rFonts w:eastAsia="Times New Roman"/>
          <w:lang w:bidi="bn-IN"/>
        </w:rPr>
        <w:t>= 0dB;</w:t>
      </w:r>
    </w:p>
    <w:p w:rsidR="00CF6F1A" w:rsidRPr="00E062F1" w:rsidRDefault="00CF6F1A" w:rsidP="00CF6F1A">
      <w:pPr>
        <w:ind w:left="568" w:hanging="284"/>
        <w:rPr>
          <w:rFonts w:eastAsia="Times New Roman"/>
          <w:lang w:eastAsia="zh-CN" w:bidi="bn-IN"/>
        </w:rPr>
      </w:pPr>
      <w:r w:rsidRPr="00E062F1">
        <w:rPr>
          <w:rFonts w:eastAsia="Times New Roman"/>
        </w:rPr>
        <w:t>-</w:t>
      </w:r>
      <w:r w:rsidRPr="00E062F1">
        <w:rPr>
          <w:rFonts w:eastAsia="Times New Roman"/>
        </w:rPr>
        <w:tab/>
      </w:r>
      <w:r w:rsidRPr="00E062F1">
        <w:rPr>
          <w:rFonts w:ascii="Symbol" w:eastAsia="Times New Roman" w:hAnsi="Symbol"/>
          <w:lang w:bidi="bn-IN"/>
        </w:rPr>
        <w:t></w:t>
      </w:r>
      <w:proofErr w:type="spellStart"/>
      <w:r w:rsidRPr="00E062F1">
        <w:rPr>
          <w:rFonts w:eastAsia="Times New Roman"/>
          <w:lang w:bidi="bn-IN"/>
        </w:rPr>
        <w:t>T</w:t>
      </w:r>
      <w:r w:rsidRPr="00E062F1">
        <w:rPr>
          <w:rFonts w:eastAsia="Times New Roman"/>
          <w:vertAlign w:val="subscript"/>
          <w:lang w:bidi="bn-IN"/>
        </w:rPr>
        <w:t>C_NR,</w:t>
      </w:r>
      <w:r w:rsidRPr="00E062F1">
        <w:rPr>
          <w:rFonts w:eastAsia="Times New Roman"/>
          <w:i/>
          <w:vertAlign w:val="subscript"/>
          <w:lang w:bidi="bn-IN"/>
        </w:rPr>
        <w:t>c</w:t>
      </w:r>
      <w:proofErr w:type="spellEnd"/>
      <w:r w:rsidRPr="00E062F1">
        <w:rPr>
          <w:rFonts w:eastAsia="Calibri"/>
          <w:lang w:bidi="bn-IN"/>
        </w:rPr>
        <w:t xml:space="preserve"> </w:t>
      </w:r>
      <w:r w:rsidRPr="00E062F1">
        <w:rPr>
          <w:rFonts w:eastAsia="Times New Roman"/>
          <w:lang w:bidi="bn-IN"/>
        </w:rPr>
        <w:t xml:space="preserve">= 1.5dB when NOTE 3 in Table 6.2.1-1 in TS 38.101-1 [2] applies for a serving cell </w:t>
      </w:r>
      <w:r w:rsidRPr="00E062F1">
        <w:rPr>
          <w:rFonts w:eastAsia="Times New Roman"/>
          <w:i/>
          <w:lang w:bidi="bn-IN"/>
        </w:rPr>
        <w:t>c</w:t>
      </w:r>
      <w:r w:rsidRPr="00E062F1">
        <w:rPr>
          <w:rFonts w:eastAsia="Times New Roman"/>
          <w:lang w:bidi="bn-IN"/>
        </w:rPr>
        <w:t xml:space="preserve">, otherwise </w:t>
      </w:r>
      <w:r w:rsidRPr="00E062F1">
        <w:rPr>
          <w:rFonts w:ascii="Symbol" w:eastAsia="Times New Roman" w:hAnsi="Symbol"/>
          <w:lang w:bidi="bn-IN"/>
        </w:rPr>
        <w:t></w:t>
      </w:r>
      <w:proofErr w:type="spellStart"/>
      <w:r w:rsidRPr="00E062F1">
        <w:rPr>
          <w:rFonts w:eastAsia="Times New Roman"/>
          <w:lang w:bidi="bn-IN"/>
        </w:rPr>
        <w:t>T</w:t>
      </w:r>
      <w:r w:rsidRPr="00E062F1">
        <w:rPr>
          <w:rFonts w:eastAsia="Times New Roman"/>
          <w:vertAlign w:val="subscript"/>
          <w:lang w:bidi="bn-IN"/>
        </w:rPr>
        <w:t>C_NR,</w:t>
      </w:r>
      <w:r w:rsidRPr="00E062F1">
        <w:rPr>
          <w:rFonts w:eastAsia="Times New Roman"/>
          <w:i/>
          <w:vertAlign w:val="subscript"/>
          <w:lang w:bidi="bn-IN"/>
        </w:rPr>
        <w:t>c</w:t>
      </w:r>
      <w:proofErr w:type="spellEnd"/>
      <w:r w:rsidRPr="00E062F1">
        <w:rPr>
          <w:rFonts w:eastAsia="Calibri"/>
          <w:lang w:bidi="bn-IN"/>
        </w:rPr>
        <w:t xml:space="preserve"> </w:t>
      </w:r>
      <w:r w:rsidRPr="00E062F1">
        <w:rPr>
          <w:rFonts w:eastAsia="Times New Roman"/>
          <w:lang w:bidi="bn-IN"/>
        </w:rPr>
        <w:t>= 0dB;</w:t>
      </w:r>
    </w:p>
    <w:p w:rsidR="00CF6F1A" w:rsidRDefault="00CF6F1A" w:rsidP="00CF6F1A">
      <w:pPr>
        <w:ind w:left="568" w:hanging="284"/>
        <w:rPr>
          <w:rFonts w:eastAsia="Times New Roman"/>
        </w:rPr>
      </w:pPr>
      <w:r w:rsidRPr="00E062F1">
        <w:rPr>
          <w:rFonts w:eastAsia="Times New Roman"/>
        </w:rPr>
        <w:t>-</w:t>
      </w:r>
      <w:r w:rsidRPr="00E062F1">
        <w:rPr>
          <w:rFonts w:eastAsia="Times New Roman"/>
        </w:rPr>
        <w:tab/>
      </w:r>
      <w:proofErr w:type="spellStart"/>
      <w:r w:rsidRPr="00E062F1">
        <w:rPr>
          <w:rFonts w:eastAsia="MS Mincho"/>
        </w:rPr>
        <w:t>ΔT</w:t>
      </w:r>
      <w:r w:rsidRPr="00E062F1">
        <w:rPr>
          <w:rFonts w:eastAsia="MS Mincho"/>
          <w:vertAlign w:val="subscript"/>
        </w:rPr>
        <w:t>IB,c</w:t>
      </w:r>
      <w:proofErr w:type="spellEnd"/>
      <w:r w:rsidRPr="00E062F1">
        <w:rPr>
          <w:rFonts w:eastAsia="Times New Roman"/>
        </w:rPr>
        <w:t xml:space="preserve"> specified in clause  </w:t>
      </w:r>
      <w:r w:rsidRPr="00E062F1">
        <w:t xml:space="preserve">6.2B.4.2.3 </w:t>
      </w:r>
      <w:r w:rsidRPr="00E062F1">
        <w:rPr>
          <w:rFonts w:eastAsia="Times New Roman"/>
        </w:rPr>
        <w:t xml:space="preserve">for NE-DC, the individual Power Class defined in table </w:t>
      </w:r>
      <w:r w:rsidRPr="00E062F1">
        <w:t>6.2B.1.3a</w:t>
      </w:r>
      <w:r w:rsidRPr="00E062F1">
        <w:rPr>
          <w:rFonts w:eastAsia="Times New Roman"/>
        </w:rPr>
        <w:t xml:space="preserve"> and any other additional power reductions parameters specified in clauses  </w:t>
      </w:r>
      <w:r w:rsidRPr="00E062F1">
        <w:t>6.2B.2.3a</w:t>
      </w:r>
      <w:r w:rsidRPr="00E062F1">
        <w:rPr>
          <w:rFonts w:eastAsia="Times New Roman"/>
          <w:sz w:val="16"/>
        </w:rPr>
        <w:t xml:space="preserve"> </w:t>
      </w:r>
      <w:r w:rsidRPr="00E062F1">
        <w:rPr>
          <w:rFonts w:eastAsia="Times New Roman"/>
        </w:rPr>
        <w:t xml:space="preserve">for NE-DC are applicable to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rPr>
        <w:t xml:space="preserve">and </w:t>
      </w:r>
      <w:proofErr w:type="spellStart"/>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eastAsia="Times New Roman" w:cs="Geneva"/>
          <w:i/>
          <w:noProof/>
          <w:vertAlign w:val="subscript"/>
          <w:lang w:eastAsia="x-none" w:bidi="bn-IN"/>
        </w:rPr>
        <w:t xml:space="preserve"> </w:t>
      </w:r>
      <w:r w:rsidRPr="00E062F1">
        <w:rPr>
          <w:rFonts w:eastAsia="Times New Roman"/>
        </w:rPr>
        <w:t>evaluations.</w:t>
      </w:r>
      <w:r w:rsidRPr="001E1D88">
        <w:rPr>
          <w:rFonts w:eastAsia="Times New Roman"/>
        </w:rPr>
        <w:t xml:space="preserve"> </w:t>
      </w:r>
    </w:p>
    <w:p w:rsidR="00CF6F1A" w:rsidRDefault="00CF6F1A" w:rsidP="00CF6F1A">
      <w:pPr>
        <w:pStyle w:val="B10"/>
      </w:pPr>
      <w:r>
        <w:t>-</w:t>
      </w:r>
      <w:r>
        <w:tab/>
      </w:r>
      <w:proofErr w:type="spellStart"/>
      <w:r>
        <w:rPr>
          <w:lang w:bidi="bn-IN"/>
        </w:rPr>
        <w:t>P</w:t>
      </w:r>
      <w:r>
        <w:rPr>
          <w:vertAlign w:val="subscript"/>
          <w:lang w:bidi="bn-IN"/>
        </w:rPr>
        <w:t>PowerClass</w:t>
      </w:r>
      <w:proofErr w:type="spellEnd"/>
      <w:r>
        <w:rPr>
          <w:vertAlign w:val="subscript"/>
          <w:lang w:bidi="bn-IN"/>
        </w:rPr>
        <w:t>, NE-DC</w:t>
      </w:r>
      <w:r>
        <w:rPr>
          <w:lang w:bidi="bn-IN"/>
        </w:rPr>
        <w:t xml:space="preserve"> is defined in clause 6.2B.1.3a for inter-band NE-DC;</w:t>
      </w:r>
    </w:p>
    <w:p w:rsidR="00CF6F1A" w:rsidRDefault="00CF6F1A" w:rsidP="00CF6F1A">
      <w:pPr>
        <w:pStyle w:val="B10"/>
      </w:pPr>
      <w:r>
        <w:lastRenderedPageBreak/>
        <w:t>-</w:t>
      </w:r>
      <w:r>
        <w:tab/>
      </w:r>
      <w:proofErr w:type="spellStart"/>
      <w:r>
        <w:rPr>
          <w:lang w:bidi="bn-IN"/>
        </w:rPr>
        <w:t>P</w:t>
      </w:r>
      <w:r>
        <w:rPr>
          <w:vertAlign w:val="subscript"/>
          <w:lang w:bidi="bn-IN"/>
        </w:rPr>
        <w:t>PowerClass,NR</w:t>
      </w:r>
      <w:proofErr w:type="spellEnd"/>
      <w:r>
        <w:rPr>
          <w:lang w:bidi="bn-IN"/>
        </w:rPr>
        <w:t xml:space="preserve"> is the nominal UE power of the power class that the UE supports for the NR band of the EN-DC combination as defined in clause 6.2.1 of 38.101-1 [2];</w:t>
      </w:r>
      <w:ins w:id="54" w:author="Huawei" w:date="2020-08-04T18:38:00Z">
        <w:r w:rsidR="003A0552">
          <w:rPr>
            <w:lang w:bidi="bn-IN"/>
          </w:rPr>
          <w:t xml:space="preserve"> in case </w:t>
        </w:r>
      </w:ins>
      <w:ins w:id="55" w:author="Huawei" w:date="2020-08-25T16:38:00Z">
        <w:r w:rsidR="00CD6E9E">
          <w:rPr>
            <w:lang w:bidi="bn-IN"/>
          </w:rPr>
          <w:t xml:space="preserve">IE </w:t>
        </w:r>
      </w:ins>
      <w:ins w:id="56" w:author="Huawei" w:date="2020-08-04T18:38:00Z">
        <w:r w:rsidR="003A0552">
          <w:rPr>
            <w:lang w:bidi="bn-IN"/>
          </w:rPr>
          <w:t>[</w:t>
        </w:r>
        <w:proofErr w:type="spellStart"/>
        <w:r w:rsidR="003A0552" w:rsidRPr="00CF6F1A">
          <w:rPr>
            <w:i/>
            <w:lang w:bidi="bn-IN"/>
          </w:rPr>
          <w:t>powerClassNRPart</w:t>
        </w:r>
        <w:proofErr w:type="spellEnd"/>
        <w:r w:rsidR="003A0552" w:rsidRPr="00CF6F1A">
          <w:rPr>
            <w:lang w:bidi="bn-IN"/>
          </w:rPr>
          <w:t>]</w:t>
        </w:r>
        <w:r w:rsidR="003A0552">
          <w:rPr>
            <w:lang w:bidi="bn-IN"/>
          </w:rPr>
          <w:t xml:space="preserve"> as defined in TS 38.331 [9] is indicated, </w:t>
        </w:r>
        <w:proofErr w:type="spellStart"/>
        <w:r w:rsidR="003A0552">
          <w:rPr>
            <w:lang w:bidi="bn-IN"/>
          </w:rPr>
          <w:t>P</w:t>
        </w:r>
        <w:r w:rsidR="003A0552">
          <w:rPr>
            <w:vertAlign w:val="subscript"/>
            <w:lang w:bidi="bn-IN"/>
          </w:rPr>
          <w:t>PowerClass,NR</w:t>
        </w:r>
        <w:proofErr w:type="spellEnd"/>
        <w:r w:rsidR="003A0552">
          <w:rPr>
            <w:lang w:bidi="bn-IN"/>
          </w:rPr>
          <w:t xml:space="preserve"> should use that value instead.</w:t>
        </w:r>
      </w:ins>
    </w:p>
    <w:p w:rsidR="00CF6F1A" w:rsidRPr="00E062F1" w:rsidRDefault="00CF6F1A" w:rsidP="00CF6F1A">
      <w:pPr>
        <w:ind w:left="568" w:hanging="284"/>
        <w:rPr>
          <w:rFonts w:eastAsia="Times New Roman"/>
        </w:rPr>
      </w:pPr>
      <w:r>
        <w:t>-</w:t>
      </w:r>
      <w:r>
        <w:tab/>
      </w:r>
      <w:proofErr w:type="spellStart"/>
      <w:r>
        <w:rPr>
          <w:lang w:bidi="bn-IN"/>
        </w:rPr>
        <w:t>P</w:t>
      </w:r>
      <w:r>
        <w:rPr>
          <w:vertAlign w:val="subscript"/>
          <w:lang w:bidi="bn-IN"/>
        </w:rPr>
        <w:t>PowerClass,E</w:t>
      </w:r>
      <w:proofErr w:type="spellEnd"/>
      <w:r>
        <w:rPr>
          <w:vertAlign w:val="subscript"/>
          <w:lang w:bidi="bn-IN"/>
        </w:rPr>
        <w:t>-UTRA</w:t>
      </w:r>
      <w:r>
        <w:rPr>
          <w:lang w:bidi="bn-IN"/>
        </w:rPr>
        <w:t xml:space="preserve"> is the nominal UE power of the power class that the UE supports for the E-UTRA band of the EN-DC combination as defined in clause 6.2.2 of 36.101 [4];</w:t>
      </w:r>
    </w:p>
    <w:p w:rsidR="00CF6F1A" w:rsidRPr="00E062F1" w:rsidRDefault="00CF6F1A" w:rsidP="00CF6F1A">
      <w:pPr>
        <w:ind w:left="568" w:hanging="284"/>
        <w:rPr>
          <w:rFonts w:eastAsia="Times New Roman"/>
        </w:rPr>
      </w:pPr>
      <w:r w:rsidRPr="00E062F1">
        <w:rPr>
          <w:rFonts w:eastAsia="Times New Roman"/>
        </w:rPr>
        <w:t>-</w:t>
      </w:r>
      <w:r w:rsidRPr="00E062F1">
        <w:rPr>
          <w:rFonts w:eastAsia="Times New Roman"/>
        </w:rPr>
        <w:tab/>
      </w:r>
      <w:proofErr w:type="spellStart"/>
      <w:r w:rsidRPr="00E062F1">
        <w:rPr>
          <w:rFonts w:eastAsia="Times New Roman"/>
        </w:rPr>
        <w:t>ΔP</w:t>
      </w:r>
      <w:r w:rsidRPr="00E062F1">
        <w:rPr>
          <w:rFonts w:eastAsia="Times New Roman"/>
          <w:vertAlign w:val="subscript"/>
        </w:rPr>
        <w:t>PowerClass,NE</w:t>
      </w:r>
      <w:proofErr w:type="spellEnd"/>
      <w:r w:rsidRPr="00E062F1">
        <w:rPr>
          <w:rFonts w:eastAsia="Times New Roman"/>
          <w:vertAlign w:val="subscript"/>
        </w:rPr>
        <w:t xml:space="preserve">-DC </w:t>
      </w:r>
      <w:r w:rsidRPr="00E062F1">
        <w:rPr>
          <w:rFonts w:eastAsia="Times New Roman"/>
        </w:rPr>
        <w:t xml:space="preserve">= 3 dB for a power class 2 capable NE-DC UE when the IE </w:t>
      </w:r>
      <w:r w:rsidRPr="00E062F1">
        <w:rPr>
          <w:rFonts w:eastAsia="Times New Roman"/>
          <w:i/>
        </w:rPr>
        <w:t>p-maxUE-FR1</w:t>
      </w:r>
      <w:r w:rsidRPr="00E062F1">
        <w:rPr>
          <w:rFonts w:eastAsia="Times New Roman"/>
        </w:rPr>
        <w:t xml:space="preserve"> as defined in TS 38.331 [9] is provided and set to the maximum output power of the default power class or lower; otherwise </w:t>
      </w:r>
      <w:proofErr w:type="spellStart"/>
      <w:r w:rsidRPr="00E062F1">
        <w:rPr>
          <w:rFonts w:eastAsia="Times New Roman"/>
        </w:rPr>
        <w:t>ΔP</w:t>
      </w:r>
      <w:r w:rsidRPr="00E062F1">
        <w:rPr>
          <w:rFonts w:eastAsia="Times New Roman"/>
          <w:vertAlign w:val="subscript"/>
        </w:rPr>
        <w:t>PowerClass,NE</w:t>
      </w:r>
      <w:proofErr w:type="spellEnd"/>
      <w:r w:rsidRPr="00E062F1">
        <w:rPr>
          <w:rFonts w:eastAsia="Times New Roman"/>
          <w:vertAlign w:val="subscript"/>
        </w:rPr>
        <w:t xml:space="preserve">-DC </w:t>
      </w:r>
      <w:r w:rsidRPr="00E062F1">
        <w:rPr>
          <w:rFonts w:eastAsia="Times New Roman"/>
        </w:rPr>
        <w:t>= 0 dB;</w:t>
      </w:r>
    </w:p>
    <w:p w:rsidR="00CF6F1A" w:rsidRPr="00E062F1" w:rsidRDefault="00CF6F1A" w:rsidP="00CF6F1A">
      <w:pPr>
        <w:rPr>
          <w:rFonts w:eastAsia="Times New Roman"/>
          <w:lang w:bidi="bn-IN"/>
        </w:rPr>
      </w:pPr>
      <w:r w:rsidRPr="00E062F1">
        <w:rPr>
          <w:rFonts w:eastAsia="Times New Roman"/>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E062F1">
        <w:rPr>
          <w:rFonts w:eastAsia="Times New Roman"/>
          <w:lang w:eastAsia="x-none" w:bidi="bn-IN"/>
        </w:rPr>
        <w:t>P</w:t>
      </w:r>
      <w:r w:rsidRPr="00E062F1">
        <w:rPr>
          <w:rFonts w:eastAsia="Times New Roman"/>
          <w:vertAlign w:val="subscript"/>
          <w:lang w:eastAsia="x-none" w:bidi="bn-IN"/>
        </w:rPr>
        <w:t>PowerClass</w:t>
      </w:r>
      <w:proofErr w:type="spellEnd"/>
      <w:r w:rsidRPr="00E062F1">
        <w:rPr>
          <w:rFonts w:eastAsia="Times New Roman"/>
          <w:vertAlign w:val="subscript"/>
          <w:lang w:eastAsia="x-none" w:bidi="bn-IN"/>
        </w:rPr>
        <w:t>, NE-DC</w:t>
      </w:r>
      <w:r w:rsidRPr="00E062F1">
        <w:rPr>
          <w:rFonts w:eastAsia="Times New Roman"/>
          <w:lang w:bidi="bn-IN"/>
        </w:rPr>
        <w:t xml:space="preserve"> or </w:t>
      </w:r>
      <w:r w:rsidRPr="00E062F1">
        <w:rPr>
          <w:rFonts w:eastAsia="Times New Roman"/>
          <w:lang w:eastAsia="zh-CN"/>
        </w:rPr>
        <w:t>P</w:t>
      </w:r>
      <w:r w:rsidRPr="00E062F1">
        <w:rPr>
          <w:rFonts w:eastAsia="Times New Roman"/>
          <w:vertAlign w:val="subscript"/>
          <w:lang w:eastAsia="zh-CN"/>
        </w:rPr>
        <w:t>EMAX, NE-DC</w:t>
      </w:r>
      <w:r w:rsidRPr="00E062F1">
        <w:rPr>
          <w:rFonts w:eastAsia="Times New Roman"/>
        </w:rPr>
        <w:t xml:space="preserve"> </w:t>
      </w:r>
      <w:r w:rsidRPr="00E062F1">
        <w:rPr>
          <w:rFonts w:eastAsia="Times New Roman"/>
          <w:lang w:bidi="bn-IN"/>
        </w:rPr>
        <w:t>shall not be exceeded at any time by UE.</w:t>
      </w:r>
    </w:p>
    <w:p w:rsidR="00CF6F1A" w:rsidRPr="00E062F1" w:rsidRDefault="009770E8" w:rsidP="00CF6F1A">
      <w:pPr>
        <w:rPr>
          <w:rFonts w:eastAsia="Times New Roman"/>
          <w:lang w:bidi="bn-IN"/>
        </w:rPr>
      </w:pP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00CF6F1A" w:rsidRPr="00E062F1">
        <w:rPr>
          <w:rFonts w:eastAsia="Times New Roman"/>
          <w:lang w:bidi="bn-IN"/>
        </w:rPr>
        <w:t xml:space="preserve"> = 10log10(</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00CF6F1A" w:rsidRPr="00E062F1">
        <w:rPr>
          <w:rFonts w:eastAsia="Times New Roman"/>
          <w:lang w:bidi="bn-IN"/>
        </w:rPr>
        <w:t xml:space="preserve">) with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00CF6F1A" w:rsidRPr="00E062F1">
        <w:rPr>
          <w:rFonts w:eastAsia="Times New Roman"/>
          <w:lang w:bidi="bn-IN"/>
        </w:rPr>
        <w:t xml:space="preserve"> the configured maximum transmission power for NE-DC operation as specified in clause 7.6 of TS 38.213 [10].</w:t>
      </w:r>
    </w:p>
    <w:p w:rsidR="00CF6F1A" w:rsidRPr="00E062F1" w:rsidRDefault="00CF6F1A" w:rsidP="00CF6F1A">
      <w:pPr>
        <w:rPr>
          <w:rFonts w:eastAsia="Calibri"/>
          <w:lang w:bidi="bn-IN"/>
        </w:rPr>
      </w:pPr>
      <w:r w:rsidRPr="00E062F1">
        <w:rPr>
          <w:rFonts w:eastAsia="Calibri"/>
          <w:lang w:bidi="bn-IN"/>
        </w:rPr>
        <w:t>The total configured maximum transmission power for both synchronous and non-synchronous operation is</w:t>
      </w:r>
    </w:p>
    <w:p w:rsidR="00CF6F1A" w:rsidRPr="00E062F1" w:rsidRDefault="00CF6F1A" w:rsidP="00CF6F1A">
      <w:pPr>
        <w:keepLines/>
        <w:tabs>
          <w:tab w:val="center" w:pos="4536"/>
          <w:tab w:val="right" w:pos="9072"/>
        </w:tabs>
        <w:rPr>
          <w:rFonts w:eastAsia="Times New Roman"/>
          <w:noProof/>
        </w:rPr>
      </w:pPr>
      <w:r w:rsidRPr="00E062F1">
        <w:rPr>
          <w:rFonts w:eastAsia="Times New Roman"/>
          <w:noProof/>
          <w:lang w:eastAsia="zh-CN"/>
        </w:rPr>
        <w:tab/>
      </w:r>
      <m:oMath>
        <m:sSubSup>
          <m:sSubSupPr>
            <m:ctrlPr>
              <w:rPr>
                <w:rFonts w:ascii="Cambria Math" w:eastAsia="Times New Roman" w:hAnsi="Cambria Math"/>
                <w:i/>
                <w:noProof/>
              </w:rPr>
            </m:ctrlPr>
          </m:sSubSupPr>
          <m:e>
            <m:r>
              <w:rPr>
                <w:rFonts w:ascii="Cambria Math" w:eastAsia="Times New Roman" w:hAnsi="Cambria Math"/>
                <w:noProof/>
              </w:rPr>
              <m:t>P</m:t>
            </m:r>
          </m:e>
          <m:sub>
            <m:r>
              <w:rPr>
                <w:rFonts w:ascii="Cambria Math" w:eastAsia="Times New Roman" w:hAnsi="Cambria Math"/>
                <w:noProof/>
              </w:rPr>
              <m:t>Total</m:t>
            </m:r>
          </m:sub>
          <m:sup>
            <m:r>
              <w:rPr>
                <w:rFonts w:ascii="Cambria Math" w:eastAsia="Times New Roman" w:hAnsi="Cambria Math"/>
                <w:noProof/>
              </w:rPr>
              <m:t>NE-DC</m:t>
            </m:r>
          </m:sup>
        </m:sSubSup>
      </m:oMath>
      <w:r w:rsidRPr="00E062F1">
        <w:rPr>
          <w:rFonts w:eastAsia="Times New Roman"/>
          <w:noProof/>
          <w:lang w:eastAsia="zh-CN"/>
        </w:rPr>
        <w:t>=</w:t>
      </w:r>
      <w:r w:rsidRPr="00E062F1">
        <w:rPr>
          <w:rFonts w:eastAsia="Times New Roman"/>
          <w:noProof/>
        </w:rPr>
        <w:t xml:space="preserve"> MIN { P</w:t>
      </w:r>
      <w:r w:rsidRPr="00E062F1">
        <w:rPr>
          <w:rFonts w:eastAsia="Times New Roman"/>
          <w:noProof/>
          <w:vertAlign w:val="subscript"/>
        </w:rPr>
        <w:t>EMAX, NE-DC</w:t>
      </w:r>
      <w:r w:rsidRPr="00E062F1">
        <w:rPr>
          <w:rFonts w:eastAsia="Times New Roman"/>
          <w:noProof/>
        </w:rPr>
        <w:t xml:space="preserve"> ,P</w:t>
      </w:r>
      <w:r w:rsidRPr="00E062F1">
        <w:rPr>
          <w:rFonts w:eastAsia="Times New Roman"/>
          <w:noProof/>
          <w:vertAlign w:val="subscript"/>
        </w:rPr>
        <w:t xml:space="preserve">PowerClass, NE-DC </w:t>
      </w:r>
      <w:r w:rsidRPr="00E062F1">
        <w:rPr>
          <w:rFonts w:eastAsia="Times New Roman"/>
          <w:noProof/>
          <w:lang w:eastAsia="x-none" w:bidi="bn-IN"/>
        </w:rPr>
        <w:t xml:space="preserve">– </w:t>
      </w:r>
      <w:r w:rsidRPr="00E062F1">
        <w:rPr>
          <w:rFonts w:eastAsia="Times New Roman"/>
          <w:noProof/>
          <w:lang w:eastAsia="x-none"/>
        </w:rPr>
        <w:t>ΔP</w:t>
      </w:r>
      <w:r w:rsidRPr="00E062F1">
        <w:rPr>
          <w:rFonts w:eastAsia="Times New Roman"/>
          <w:noProof/>
          <w:vertAlign w:val="subscript"/>
          <w:lang w:eastAsia="x-none"/>
        </w:rPr>
        <w:t>PowerClass, NE-DC</w:t>
      </w:r>
      <w:r w:rsidRPr="00E062F1">
        <w:rPr>
          <w:rFonts w:eastAsia="Times New Roman"/>
          <w:noProof/>
        </w:rPr>
        <w:t xml:space="preserve"> }</w:t>
      </w:r>
    </w:p>
    <w:p w:rsidR="00CF6F1A" w:rsidRPr="00E062F1" w:rsidRDefault="00CF6F1A" w:rsidP="00CF6F1A">
      <w:pPr>
        <w:rPr>
          <w:rFonts w:eastAsia="Calibri"/>
          <w:lang w:bidi="bn-IN"/>
        </w:rPr>
      </w:pPr>
      <w:r w:rsidRPr="00E062F1">
        <w:rPr>
          <w:rFonts w:eastAsia="Calibri"/>
          <w:lang w:bidi="bn-IN"/>
        </w:rPr>
        <w:t>If the UE does not support dynamic power sharing,</w:t>
      </w:r>
    </w:p>
    <w:p w:rsidR="00CF6F1A" w:rsidRPr="00E062F1" w:rsidRDefault="00CF6F1A" w:rsidP="00CF6F1A">
      <w:pPr>
        <w:keepLines/>
        <w:tabs>
          <w:tab w:val="center" w:pos="4536"/>
          <w:tab w:val="right" w:pos="9072"/>
        </w:tabs>
        <w:rPr>
          <w:rFonts w:eastAsia="Times New Roman"/>
          <w:noProof/>
        </w:rPr>
      </w:pPr>
      <w:r w:rsidRPr="00E062F1">
        <w:rPr>
          <w:rFonts w:eastAsia="Times New Roman"/>
          <w:noProof/>
          <w:lang w:eastAsia="zh-CN"/>
        </w:rPr>
        <w:tab/>
      </w:r>
      <m:oMath>
        <m:sSubSup>
          <m:sSubSupPr>
            <m:ctrlPr>
              <w:rPr>
                <w:rFonts w:ascii="Cambria Math" w:eastAsia="Times New Roman" w:hAnsi="Cambria Math"/>
                <w:i/>
                <w:noProof/>
              </w:rPr>
            </m:ctrlPr>
          </m:sSubSupPr>
          <m:e>
            <m:r>
              <w:rPr>
                <w:rFonts w:ascii="Cambria Math" w:eastAsia="Times New Roman" w:hAnsi="Cambria Math"/>
                <w:noProof/>
              </w:rPr>
              <m:t>P</m:t>
            </m:r>
          </m:e>
          <m:sub>
            <m:r>
              <w:rPr>
                <w:rFonts w:ascii="Cambria Math" w:eastAsia="Times New Roman" w:hAnsi="Cambria Math"/>
                <w:noProof/>
              </w:rPr>
              <m:t>Total</m:t>
            </m:r>
          </m:sub>
          <m:sup>
            <m:r>
              <w:rPr>
                <w:rFonts w:ascii="Cambria Math" w:eastAsia="Times New Roman" w:hAnsi="Cambria Math"/>
                <w:noProof/>
              </w:rPr>
              <m:t>NE-DC</m:t>
            </m:r>
          </m:sup>
        </m:sSubSup>
      </m:oMath>
      <w:r w:rsidRPr="00E062F1">
        <w:rPr>
          <w:rFonts w:eastAsia="Times New Roman"/>
          <w:noProof/>
          <w:lang w:eastAsia="zh-CN"/>
        </w:rPr>
        <w:t>=</w:t>
      </w:r>
      <w:r w:rsidRPr="00E062F1">
        <w:rPr>
          <w:rFonts w:eastAsia="Times New Roman"/>
          <w:noProof/>
        </w:rPr>
        <w:t xml:space="preserve"> MIN { P</w:t>
      </w:r>
      <w:r w:rsidRPr="00E062F1">
        <w:rPr>
          <w:rFonts w:eastAsia="Times New Roman"/>
          <w:noProof/>
          <w:vertAlign w:val="subscript"/>
        </w:rPr>
        <w:t>EMAX, NE-DC</w:t>
      </w:r>
      <w:r w:rsidRPr="00E062F1">
        <w:rPr>
          <w:rFonts w:eastAsia="Times New Roman"/>
          <w:noProof/>
        </w:rPr>
        <w:t xml:space="preserve"> ,P</w:t>
      </w:r>
      <w:r w:rsidRPr="00E062F1">
        <w:rPr>
          <w:rFonts w:eastAsia="Times New Roman"/>
          <w:noProof/>
          <w:vertAlign w:val="subscript"/>
        </w:rPr>
        <w:t xml:space="preserve">PowerClass, NE-DC  </w:t>
      </w:r>
      <w:r w:rsidRPr="00E062F1">
        <w:rPr>
          <w:rFonts w:eastAsia="Times New Roman"/>
          <w:noProof/>
        </w:rPr>
        <w:t>– ΔP</w:t>
      </w:r>
      <w:r w:rsidRPr="00E062F1">
        <w:rPr>
          <w:rFonts w:eastAsia="Times New Roman"/>
          <w:noProof/>
          <w:vertAlign w:val="subscript"/>
        </w:rPr>
        <w:t xml:space="preserve">PowerClass, NE-DC </w:t>
      </w:r>
      <w:r w:rsidRPr="00E062F1">
        <w:rPr>
          <w:rFonts w:eastAsia="Times New Roman"/>
          <w:noProof/>
        </w:rPr>
        <w:t>} + 0.3 dB</w:t>
      </w:r>
    </w:p>
    <w:p w:rsidR="00CF6F1A" w:rsidRPr="00E062F1" w:rsidRDefault="00CF6F1A" w:rsidP="00CF6F1A">
      <w:pPr>
        <w:spacing w:after="160" w:line="256" w:lineRule="auto"/>
        <w:rPr>
          <w:rFonts w:eastAsia="Times New Roman"/>
          <w:noProof/>
          <w:lang w:eastAsia="x-none"/>
        </w:rPr>
      </w:pPr>
      <w:r w:rsidRPr="00E062F1">
        <w:rPr>
          <w:rFonts w:eastAsia="Calibri"/>
          <w:lang w:bidi="bn-IN"/>
        </w:rPr>
        <w:t xml:space="preserve">If the NE-DC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Pr="00E062F1">
        <w:rPr>
          <w:rFonts w:eastAsia="Times New Roman"/>
          <w:lang w:eastAsia="zh-CN"/>
        </w:rPr>
        <w:t xml:space="preserve"> applies.</w:t>
      </w:r>
    </w:p>
    <w:p w:rsidR="00CF6F1A" w:rsidRPr="00E062F1" w:rsidRDefault="00CF6F1A" w:rsidP="00CF6F1A">
      <w:pPr>
        <w:rPr>
          <w:rFonts w:eastAsia="Times New Roman"/>
        </w:rPr>
      </w:pPr>
      <w:r w:rsidRPr="00E062F1">
        <w:rPr>
          <w:rFonts w:eastAsia="Times New Roman"/>
        </w:rPr>
        <w:t>When a UE supporting dynamic  sharing is configured for overlapping E-UTRA uplink and NR uplink transmissions</w:t>
      </w:r>
      <w:r w:rsidRPr="00E062F1">
        <w:rPr>
          <w:rFonts w:eastAsia="Calibri"/>
          <w:lang w:bidi="bn-IN"/>
        </w:rPr>
        <w:t xml:space="preserve">, </w:t>
      </w:r>
      <w:r w:rsidRPr="00E062F1">
        <w:rPr>
          <w:rFonts w:eastAsia="Times New Roman"/>
        </w:rPr>
        <w:t xml:space="preserve">the UE can set its configured maximum output power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rPr>
        <w:t xml:space="preserve">and </w:t>
      </w:r>
      <w:proofErr w:type="spellStart"/>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eastAsia="Times New Roman" w:cs="Geneva"/>
          <w:i/>
          <w:noProof/>
          <w:vertAlign w:val="subscript"/>
          <w:lang w:eastAsia="x-none" w:bidi="bn-IN"/>
        </w:rPr>
        <w:t xml:space="preserve"> </w:t>
      </w:r>
      <w:r w:rsidRPr="00E062F1">
        <w:rPr>
          <w:rFonts w:eastAsia="Times New Roman"/>
        </w:rPr>
        <w:t xml:space="preserve">for the configured E-UTRA and NR uplink carriers, respectively, and </w:t>
      </w:r>
      <w:r w:rsidRPr="00E062F1">
        <w:rPr>
          <w:rFonts w:eastAsia="Calibri"/>
          <w:lang w:eastAsia="zh-CN"/>
        </w:rPr>
        <w:t>its</w:t>
      </w:r>
      <w:r w:rsidRPr="00E062F1">
        <w:rPr>
          <w:rFonts w:eastAsia="Calibri"/>
        </w:rPr>
        <w:t xml:space="preserve"> configured maximum transmission power for NE-DC operation,</w:t>
      </w:r>
      <w:r w:rsidRPr="00E062F1">
        <w:rPr>
          <w:rFonts w:eastAsia="Times New Roman"/>
          <w:lang w:eastAsia="zh-CN"/>
        </w:rPr>
        <w:t xml:space="preserve"> </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E062F1">
        <w:rPr>
          <w:rFonts w:eastAsia="Times New Roman"/>
        </w:rPr>
        <w:t>, as specified above.</w:t>
      </w:r>
    </w:p>
    <w:p w:rsidR="00CF6F1A" w:rsidRPr="00E062F1" w:rsidRDefault="00CF6F1A" w:rsidP="00CF6F1A">
      <w:pPr>
        <w:rPr>
          <w:rFonts w:eastAsia="Times New Roman"/>
        </w:rPr>
      </w:pPr>
      <w:r w:rsidRPr="00E062F1">
        <w:rPr>
          <w:rFonts w:eastAsia="Times New Roman"/>
          <w:lang w:bidi="bn-IN"/>
        </w:rPr>
        <w:t xml:space="preserve">The </w:t>
      </w:r>
      <w:r w:rsidRPr="00E062F1">
        <w:rPr>
          <w:rFonts w:eastAsia="Times New Roman"/>
        </w:rPr>
        <w:t xml:space="preserve">measured total maximum output power </w:t>
      </w:r>
      <w:r w:rsidRPr="00E062F1">
        <w:rPr>
          <w:rFonts w:eastAsia="Times New Roman"/>
          <w:lang w:bidi="bn-IN"/>
        </w:rPr>
        <w:t>P</w:t>
      </w:r>
      <w:r w:rsidRPr="00E062F1">
        <w:rPr>
          <w:rFonts w:eastAsia="Times New Roman"/>
          <w:vertAlign w:val="subscript"/>
          <w:lang w:bidi="bn-IN"/>
        </w:rPr>
        <w:t>UMAX</w:t>
      </w:r>
      <w:r w:rsidRPr="00E062F1">
        <w:rPr>
          <w:rFonts w:eastAsia="Times New Roman"/>
          <w:lang w:bidi="bn-IN"/>
        </w:rPr>
        <w:t xml:space="preserve"> over both CGs/RATs, measured over the transmission reference time duration </w:t>
      </w:r>
      <w:r w:rsidRPr="00E062F1">
        <w:rPr>
          <w:rFonts w:eastAsia="Times New Roman"/>
        </w:rPr>
        <w:t>is</w:t>
      </w:r>
    </w:p>
    <w:p w:rsidR="00CF6F1A" w:rsidRPr="00AA54EC" w:rsidRDefault="00CF6F1A" w:rsidP="00CF6F1A">
      <w:pPr>
        <w:keepLines/>
        <w:tabs>
          <w:tab w:val="center" w:pos="4536"/>
          <w:tab w:val="right" w:pos="9072"/>
        </w:tabs>
        <w:rPr>
          <w:rFonts w:eastAsia="Times New Roman"/>
          <w:noProof/>
          <w:vertAlign w:val="subscript"/>
          <w:lang w:val="sv-FI" w:bidi="bn-IN"/>
        </w:rPr>
      </w:pPr>
      <w:r w:rsidRPr="00E062F1">
        <w:rPr>
          <w:rFonts w:eastAsia="Times New Roman"/>
          <w:noProof/>
          <w:lang w:bidi="bn-IN"/>
        </w:rPr>
        <w:tab/>
      </w:r>
      <w:r w:rsidRPr="00AA54EC">
        <w:rPr>
          <w:rFonts w:eastAsia="Times New Roman"/>
          <w:noProof/>
          <w:lang w:val="sv-FI" w:bidi="bn-IN"/>
        </w:rPr>
        <w:t>P</w:t>
      </w:r>
      <w:r w:rsidRPr="00AA54EC">
        <w:rPr>
          <w:rFonts w:eastAsia="Times New Roman"/>
          <w:noProof/>
          <w:vertAlign w:val="subscript"/>
          <w:lang w:val="sv-FI" w:bidi="bn-IN"/>
        </w:rPr>
        <w:t>UMAX</w:t>
      </w:r>
      <w:r w:rsidRPr="00AA54EC">
        <w:rPr>
          <w:rFonts w:eastAsia="Times New Roman"/>
          <w:noProof/>
          <w:lang w:val="sv-FI" w:bidi="bn-IN"/>
        </w:rPr>
        <w:t xml:space="preserve"> </w:t>
      </w:r>
      <w:r w:rsidRPr="00AA54EC">
        <w:rPr>
          <w:rFonts w:eastAsia="Times New Roman"/>
          <w:noProof/>
          <w:lang w:val="sv-FI"/>
        </w:rPr>
        <w:t xml:space="preserve">= </w:t>
      </w:r>
      <w:r w:rsidRPr="00AA54EC">
        <w:rPr>
          <w:rFonts w:eastAsia="Times New Roman"/>
          <w:noProof/>
          <w:lang w:val="sv-FI" w:bidi="bn-IN"/>
        </w:rPr>
        <w:t>10 log</w:t>
      </w:r>
      <w:r w:rsidRPr="00AA54EC">
        <w:rPr>
          <w:rFonts w:eastAsia="Times New Roman"/>
          <w:noProof/>
          <w:vertAlign w:val="subscript"/>
          <w:lang w:val="sv-FI" w:bidi="bn-IN"/>
        </w:rPr>
        <w:t>10</w:t>
      </w:r>
      <w:r w:rsidRPr="00AA54EC">
        <w:rPr>
          <w:rFonts w:eastAsia="Times New Roman"/>
          <w:noProof/>
          <w:lang w:val="sv-FI" w:bidi="bn-IN"/>
        </w:rPr>
        <w:t xml:space="preserve"> </w:t>
      </w:r>
      <w:r w:rsidRPr="00AA54EC">
        <w:rPr>
          <w:rFonts w:eastAsia="Times New Roman"/>
          <w:noProof/>
          <w:lang w:val="sv-FI"/>
        </w:rPr>
        <w:t>[</w:t>
      </w:r>
      <w:r w:rsidRPr="00AA54EC">
        <w:rPr>
          <w:rFonts w:eastAsia="Times New Roman"/>
          <w:noProof/>
          <w:lang w:val="sv-FI" w:bidi="bn-IN"/>
        </w:rPr>
        <w:t>p</w:t>
      </w:r>
      <w:r w:rsidRPr="00AA54EC">
        <w:rPr>
          <w:rFonts w:eastAsia="Times New Roman"/>
          <w:noProof/>
          <w:vertAlign w:val="subscript"/>
          <w:lang w:val="sv-FI" w:bidi="bn-IN"/>
        </w:rPr>
        <w:t>UMAX,</w:t>
      </w:r>
      <w:r w:rsidRPr="00AA54EC">
        <w:rPr>
          <w:rFonts w:eastAsia="Times New Roman"/>
          <w:i/>
          <w:noProof/>
          <w:vertAlign w:val="subscript"/>
          <w:lang w:val="sv-FI" w:eastAsia="zh-CN" w:bidi="bn-IN"/>
        </w:rPr>
        <w:t>c,</w:t>
      </w:r>
      <w:r w:rsidRPr="00AA54EC">
        <w:rPr>
          <w:rFonts w:eastAsia="Times New Roman"/>
          <w:i/>
          <w:noProof/>
          <w:vertAlign w:val="subscript"/>
          <w:lang w:val="sv-FI" w:bidi="bn-IN"/>
        </w:rPr>
        <w:t>E-UTRA</w:t>
      </w:r>
      <w:r w:rsidRPr="00AA54EC">
        <w:rPr>
          <w:rFonts w:eastAsia="Times New Roman"/>
          <w:noProof/>
          <w:lang w:val="sv-FI" w:bidi="bn-IN"/>
        </w:rPr>
        <w:t xml:space="preserve"> + p</w:t>
      </w:r>
      <w:r w:rsidRPr="00AA54EC">
        <w:rPr>
          <w:rFonts w:eastAsia="Times New Roman"/>
          <w:noProof/>
          <w:vertAlign w:val="subscript"/>
          <w:lang w:val="sv-FI" w:bidi="bn-IN"/>
        </w:rPr>
        <w:t>UMAX,</w:t>
      </w:r>
      <w:r w:rsidRPr="00AA54EC">
        <w:rPr>
          <w:rFonts w:eastAsia="Times New Roman"/>
          <w:i/>
          <w:noProof/>
          <w:vertAlign w:val="subscript"/>
          <w:lang w:val="sv-FI" w:eastAsia="zh-CN" w:bidi="bn-IN"/>
        </w:rPr>
        <w:t>c</w:t>
      </w:r>
      <w:r w:rsidRPr="00AA54EC">
        <w:rPr>
          <w:rFonts w:eastAsia="Times New Roman"/>
          <w:i/>
          <w:noProof/>
          <w:vertAlign w:val="subscript"/>
          <w:lang w:val="sv-FI" w:bidi="bn-IN"/>
        </w:rPr>
        <w:t>,NR</w:t>
      </w:r>
      <w:r w:rsidRPr="00AA54EC">
        <w:rPr>
          <w:rFonts w:eastAsia="Times New Roman"/>
          <w:noProof/>
          <w:lang w:val="sv-FI" w:bidi="bn-IN"/>
        </w:rPr>
        <w:t>],</w:t>
      </w:r>
    </w:p>
    <w:p w:rsidR="00CF6F1A" w:rsidRPr="00E062F1" w:rsidRDefault="00CF6F1A" w:rsidP="00CF6F1A">
      <w:pPr>
        <w:spacing w:after="160" w:line="256" w:lineRule="auto"/>
        <w:rPr>
          <w:rFonts w:eastAsia="Calibri"/>
          <w:lang w:bidi="bn-IN"/>
        </w:rPr>
      </w:pPr>
      <w:r w:rsidRPr="00E062F1">
        <w:rPr>
          <w:rFonts w:eastAsia="Calibri"/>
        </w:rPr>
        <w:t>where</w:t>
      </w:r>
      <w:r w:rsidRPr="00E062F1">
        <w:rPr>
          <w:rFonts w:eastAsia="Calibri"/>
          <w:lang w:bidi="bn-IN"/>
        </w:rPr>
        <w:t xml:space="preserve"> </w:t>
      </w:r>
      <w:proofErr w:type="spellStart"/>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rFonts w:eastAsia="Times New Roman"/>
          <w:i/>
          <w:noProof/>
          <w:vertAlign w:val="subscript"/>
          <w:lang w:eastAsia="zh-CN" w:bidi="bn-IN"/>
        </w:rPr>
        <w:t>,</w:t>
      </w:r>
      <w:r w:rsidRPr="00E062F1">
        <w:rPr>
          <w:rFonts w:eastAsia="Times New Roman"/>
          <w:i/>
          <w:vertAlign w:val="subscript"/>
          <w:lang w:bidi="bn-IN"/>
        </w:rPr>
        <w:t>E</w:t>
      </w:r>
      <w:proofErr w:type="spellEnd"/>
      <w:r w:rsidRPr="00E062F1">
        <w:rPr>
          <w:rFonts w:eastAsia="Times New Roman"/>
          <w:i/>
          <w:vertAlign w:val="subscript"/>
          <w:lang w:bidi="bn-IN"/>
        </w:rPr>
        <w:t>-UTRA</w:t>
      </w:r>
      <w:r w:rsidRPr="00E062F1">
        <w:rPr>
          <w:rFonts w:eastAsia="Times New Roman"/>
          <w:lang w:bidi="bn-IN"/>
        </w:rPr>
        <w:t xml:space="preserve"> and </w:t>
      </w:r>
      <w:proofErr w:type="spellStart"/>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rFonts w:eastAsia="Times New Roman"/>
          <w:i/>
          <w:vertAlign w:val="subscript"/>
          <w:lang w:bidi="bn-IN"/>
        </w:rPr>
        <w:t>,NR</w:t>
      </w:r>
      <w:proofErr w:type="spellEnd"/>
      <w:r w:rsidRPr="00E062F1">
        <w:rPr>
          <w:rFonts w:eastAsia="Calibri"/>
          <w:lang w:bidi="bn-IN"/>
        </w:rPr>
        <w:t xml:space="preserve"> denotes the measured output power </w:t>
      </w:r>
      <w:r w:rsidRPr="00E062F1">
        <w:rPr>
          <w:rFonts w:eastAsia="Calibri"/>
          <w:lang w:eastAsia="zh-CN"/>
        </w:rPr>
        <w:t xml:space="preserve">of serving cell </w:t>
      </w:r>
      <w:r w:rsidRPr="00E062F1">
        <w:rPr>
          <w:rFonts w:eastAsia="Calibri"/>
          <w:i/>
          <w:lang w:bidi="bn-IN"/>
        </w:rPr>
        <w:t xml:space="preserve">c for E-UTRA and NR </w:t>
      </w:r>
      <w:r w:rsidRPr="00E062F1">
        <w:rPr>
          <w:rFonts w:eastAsia="Calibri"/>
          <w:lang w:bidi="bn-IN"/>
        </w:rPr>
        <w:t xml:space="preserve">respectively, </w:t>
      </w:r>
      <w:r w:rsidRPr="00E062F1">
        <w:rPr>
          <w:rFonts w:eastAsia="Calibri"/>
        </w:rPr>
        <w:t xml:space="preserve">expressed </w:t>
      </w:r>
      <w:r w:rsidRPr="00E062F1">
        <w:rPr>
          <w:rFonts w:eastAsia="Calibri"/>
          <w:lang w:bidi="bn-IN"/>
        </w:rPr>
        <w:t>in linear scale.</w:t>
      </w:r>
    </w:p>
    <w:p w:rsidR="00CF6F1A" w:rsidRPr="00E062F1" w:rsidRDefault="00CF6F1A" w:rsidP="00CF6F1A">
      <w:pPr>
        <w:spacing w:after="160" w:line="256" w:lineRule="auto"/>
        <w:rPr>
          <w:rFonts w:eastAsia="Calibri"/>
        </w:rPr>
      </w:pPr>
      <w:r w:rsidRPr="00E062F1">
        <w:rPr>
          <w:rFonts w:eastAsia="Calibri"/>
          <w:lang w:bidi="bn-IN"/>
        </w:rPr>
        <w:t xml:space="preserve">The </w:t>
      </w:r>
      <w:r w:rsidRPr="00E062F1">
        <w:rPr>
          <w:rFonts w:eastAsia="Calibri"/>
        </w:rPr>
        <w:t xml:space="preserve">measured total configured maximum output power </w:t>
      </w:r>
      <w:r w:rsidRPr="00E062F1">
        <w:rPr>
          <w:rFonts w:eastAsia="Calibri"/>
          <w:lang w:bidi="bn-IN"/>
        </w:rPr>
        <w:t>P</w:t>
      </w:r>
      <w:r w:rsidRPr="00E062F1">
        <w:rPr>
          <w:rFonts w:eastAsia="Calibri"/>
          <w:vertAlign w:val="subscript"/>
          <w:lang w:bidi="bn-IN"/>
        </w:rPr>
        <w:t>UMAX</w:t>
      </w:r>
      <w:r w:rsidRPr="00E062F1">
        <w:rPr>
          <w:rFonts w:eastAsia="Calibri"/>
          <w:lang w:bidi="bn-IN"/>
        </w:rPr>
        <w:t xml:space="preserve"> shall be within the following bounds:</w:t>
      </w:r>
    </w:p>
    <w:p w:rsidR="00CF6F1A" w:rsidRPr="00E062F1" w:rsidRDefault="00CF6F1A" w:rsidP="00CF6F1A">
      <w:pPr>
        <w:keepLines/>
        <w:tabs>
          <w:tab w:val="center" w:pos="4536"/>
          <w:tab w:val="right" w:pos="9072"/>
        </w:tabs>
        <w:rPr>
          <w:rFonts w:eastAsia="Times New Roman"/>
          <w:noProof/>
        </w:rPr>
      </w:pPr>
      <w:r w:rsidRPr="00E062F1">
        <w:rPr>
          <w:rFonts w:eastAsia="Times New Roman"/>
          <w:noProof/>
          <w:lang w:bidi="bn-IN"/>
        </w:rPr>
        <w:tab/>
        <w:t>P</w:t>
      </w:r>
      <w:r w:rsidRPr="00E062F1">
        <w:rPr>
          <w:rFonts w:eastAsia="Times New Roman"/>
          <w:noProof/>
          <w:vertAlign w:val="subscript"/>
          <w:lang w:bidi="bn-IN"/>
        </w:rPr>
        <w:t>CMAX_L</w:t>
      </w:r>
      <w:r w:rsidRPr="00E062F1">
        <w:rPr>
          <w:rFonts w:eastAsia="Times New Roman"/>
          <w:noProof/>
          <w:lang w:bidi="bn-IN"/>
        </w:rPr>
        <w:t xml:space="preserve"> -</w:t>
      </w:r>
      <w:r w:rsidRPr="00E062F1">
        <w:rPr>
          <w:rFonts w:eastAsia="Times New Roman"/>
          <w:noProof/>
        </w:rPr>
        <w:t>T</w:t>
      </w:r>
      <w:r w:rsidRPr="00E062F1">
        <w:rPr>
          <w:rFonts w:eastAsia="Geneva"/>
          <w:noProof/>
          <w:vertAlign w:val="subscript"/>
          <w:lang w:eastAsia="zh-CN"/>
        </w:rPr>
        <w:t>LOW</w:t>
      </w:r>
      <w:r w:rsidRPr="00E062F1">
        <w:rPr>
          <w:rFonts w:eastAsia="Times New Roman"/>
          <w:noProof/>
        </w:rPr>
        <w:t xml:space="preserve"> (</w:t>
      </w:r>
      <w:r w:rsidRPr="00E062F1">
        <w:rPr>
          <w:rFonts w:eastAsia="Times New Roman"/>
          <w:noProof/>
          <w:lang w:bidi="bn-IN"/>
        </w:rPr>
        <w:t>P</w:t>
      </w:r>
      <w:r w:rsidRPr="00E062F1">
        <w:rPr>
          <w:rFonts w:eastAsia="Times New Roman"/>
          <w:noProof/>
          <w:vertAlign w:val="subscript"/>
          <w:lang w:bidi="bn-IN"/>
        </w:rPr>
        <w:t>CMAX_L</w:t>
      </w:r>
      <w:r w:rsidRPr="00E062F1">
        <w:rPr>
          <w:rFonts w:eastAsia="Times New Roman"/>
          <w:noProof/>
        </w:rPr>
        <w:t>)  ≤  P</w:t>
      </w:r>
      <w:r w:rsidRPr="00E062F1">
        <w:rPr>
          <w:rFonts w:eastAsia="Times New Roman"/>
          <w:noProof/>
          <w:vertAlign w:val="subscript"/>
          <w:lang w:bidi="bn-IN"/>
        </w:rPr>
        <w:t>U</w:t>
      </w:r>
      <w:r w:rsidRPr="00E062F1">
        <w:rPr>
          <w:rFonts w:eastAsia="Times New Roman"/>
          <w:noProof/>
          <w:vertAlign w:val="subscript"/>
        </w:rPr>
        <w:t xml:space="preserve">MAX </w:t>
      </w:r>
      <w:r w:rsidRPr="00E062F1">
        <w:rPr>
          <w:rFonts w:eastAsia="Times New Roman"/>
          <w:noProof/>
        </w:rPr>
        <w:t xml:space="preserve"> ≤  </w:t>
      </w:r>
      <w:r w:rsidRPr="00E062F1">
        <w:rPr>
          <w:rFonts w:eastAsia="Times New Roman"/>
          <w:noProof/>
          <w:lang w:bidi="bn-IN"/>
        </w:rPr>
        <w:t>P</w:t>
      </w:r>
      <w:r w:rsidRPr="00E062F1">
        <w:rPr>
          <w:rFonts w:eastAsia="Times New Roman"/>
          <w:noProof/>
          <w:vertAlign w:val="subscript"/>
          <w:lang w:bidi="bn-IN"/>
        </w:rPr>
        <w:t>CMAX_H</w:t>
      </w:r>
      <w:r w:rsidRPr="00E062F1">
        <w:rPr>
          <w:rFonts w:eastAsia="Times New Roman"/>
          <w:noProof/>
          <w:lang w:bidi="bn-IN"/>
        </w:rPr>
        <w:t xml:space="preserve"> </w:t>
      </w:r>
      <w:r w:rsidRPr="00E062F1">
        <w:rPr>
          <w:rFonts w:eastAsia="Times New Roman"/>
          <w:noProof/>
        </w:rPr>
        <w:t>+ T</w:t>
      </w:r>
      <w:r w:rsidRPr="00E062F1">
        <w:rPr>
          <w:rFonts w:eastAsia="Geneva"/>
          <w:noProof/>
          <w:vertAlign w:val="subscript"/>
          <w:lang w:eastAsia="zh-CN"/>
        </w:rPr>
        <w:t>HIGH</w:t>
      </w:r>
      <w:r w:rsidRPr="00E062F1">
        <w:rPr>
          <w:rFonts w:eastAsia="Times New Roman"/>
          <w:noProof/>
        </w:rPr>
        <w:t xml:space="preserve"> (</w:t>
      </w:r>
      <w:r w:rsidRPr="00E062F1">
        <w:rPr>
          <w:rFonts w:eastAsia="Times New Roman"/>
          <w:noProof/>
          <w:lang w:bidi="bn-IN"/>
        </w:rPr>
        <w:t>P</w:t>
      </w:r>
      <w:r w:rsidRPr="00E062F1">
        <w:rPr>
          <w:rFonts w:eastAsia="Times New Roman"/>
          <w:noProof/>
          <w:vertAlign w:val="subscript"/>
          <w:lang w:bidi="bn-IN"/>
        </w:rPr>
        <w:t>CMAX_H</w:t>
      </w:r>
      <w:r w:rsidRPr="00E062F1">
        <w:rPr>
          <w:rFonts w:eastAsia="Times New Roman"/>
          <w:noProof/>
        </w:rPr>
        <w:t>)</w:t>
      </w:r>
    </w:p>
    <w:p w:rsidR="00CF6F1A" w:rsidRPr="00E062F1" w:rsidRDefault="00CF6F1A" w:rsidP="00CF6F1A">
      <w:pPr>
        <w:spacing w:after="160" w:line="256" w:lineRule="auto"/>
        <w:rPr>
          <w:rFonts w:eastAsia="Calibri"/>
        </w:rPr>
      </w:pPr>
      <w:r w:rsidRPr="00E062F1">
        <w:rPr>
          <w:rFonts w:eastAsia="Calibri"/>
          <w:lang w:bidi="bn-IN"/>
        </w:rPr>
        <w:t xml:space="preserve">with the tolerances </w:t>
      </w:r>
      <w:r w:rsidRPr="00E062F1">
        <w:rPr>
          <w:rFonts w:eastAsia="Calibri"/>
        </w:rPr>
        <w:t>T</w:t>
      </w:r>
      <w:r w:rsidRPr="00E062F1">
        <w:rPr>
          <w:rFonts w:eastAsia="Calibri"/>
          <w:vertAlign w:val="subscript"/>
        </w:rPr>
        <w:t>LOW</w:t>
      </w:r>
      <w:r w:rsidRPr="00E062F1">
        <w:rPr>
          <w:rFonts w:eastAsia="Calibri"/>
        </w:rPr>
        <w:t>(P</w:t>
      </w:r>
      <w:r w:rsidRPr="00E062F1">
        <w:rPr>
          <w:rFonts w:eastAsia="Calibri"/>
          <w:vertAlign w:val="subscript"/>
        </w:rPr>
        <w:t>CMAX_L</w:t>
      </w:r>
      <w:r w:rsidRPr="00E062F1">
        <w:rPr>
          <w:rFonts w:eastAsia="Calibri"/>
        </w:rPr>
        <w:t>) and T</w:t>
      </w:r>
      <w:r w:rsidRPr="00E062F1">
        <w:rPr>
          <w:rFonts w:eastAsia="Calibri"/>
          <w:vertAlign w:val="subscript"/>
        </w:rPr>
        <w:t>HIGH</w:t>
      </w:r>
      <w:r w:rsidRPr="00E062F1">
        <w:rPr>
          <w:rFonts w:eastAsia="Calibri"/>
        </w:rPr>
        <w:t>(P</w:t>
      </w:r>
      <w:r w:rsidRPr="00E062F1">
        <w:rPr>
          <w:rFonts w:eastAsia="Calibri"/>
          <w:vertAlign w:val="subscript"/>
        </w:rPr>
        <w:t>CMAX_H</w:t>
      </w:r>
      <w:r w:rsidRPr="00E062F1">
        <w:rPr>
          <w:rFonts w:eastAsia="Calibri"/>
        </w:rPr>
        <w:t>) for applicable values of P</w:t>
      </w:r>
      <w:r w:rsidRPr="00E062F1">
        <w:rPr>
          <w:rFonts w:eastAsia="Calibri"/>
          <w:vertAlign w:val="subscript"/>
        </w:rPr>
        <w:t>CMAX</w:t>
      </w:r>
      <w:r w:rsidRPr="00E062F1">
        <w:rPr>
          <w:rFonts w:eastAsia="Calibri"/>
        </w:rPr>
        <w:t xml:space="preserve"> specified in Table 6.2B.4.1.3a-2.</w:t>
      </w:r>
    </w:p>
    <w:p w:rsidR="00CF6F1A" w:rsidRPr="00E062F1" w:rsidRDefault="00CF6F1A" w:rsidP="00CF6F1A">
      <w:pPr>
        <w:spacing w:after="160" w:line="256" w:lineRule="auto"/>
        <w:rPr>
          <w:rFonts w:eastAsia="Calibri"/>
          <w:vertAlign w:val="subscript"/>
        </w:rPr>
      </w:pPr>
      <w:r w:rsidRPr="00E062F1">
        <w:rPr>
          <w:rFonts w:eastAsia="Calibri"/>
        </w:rPr>
        <w:t xml:space="preserve">When an UL </w:t>
      </w:r>
      <w:proofErr w:type="spellStart"/>
      <w:r w:rsidRPr="00E062F1">
        <w:rPr>
          <w:rFonts w:eastAsia="Calibri"/>
        </w:rPr>
        <w:t>subframe</w:t>
      </w:r>
      <w:proofErr w:type="spellEnd"/>
      <w:r w:rsidRPr="00E062F1">
        <w:rPr>
          <w:rFonts w:eastAsia="Calibri"/>
        </w:rPr>
        <w:t xml:space="preserve"> transmission </w:t>
      </w:r>
      <w:r w:rsidRPr="00E062F1">
        <w:rPr>
          <w:rFonts w:eastAsia="Calibri"/>
          <w:i/>
        </w:rPr>
        <w:t>p</w:t>
      </w:r>
      <w:r w:rsidRPr="00E062F1">
        <w:rPr>
          <w:rFonts w:eastAsia="Calibri"/>
        </w:rPr>
        <w:t xml:space="preserve"> from E-UTRA overlap with a physical-channel </w:t>
      </w:r>
      <w:r w:rsidRPr="00E062F1">
        <w:rPr>
          <w:rFonts w:eastAsia="Calibri"/>
          <w:i/>
        </w:rPr>
        <w:t>q</w:t>
      </w:r>
      <w:r w:rsidRPr="00E062F1">
        <w:rPr>
          <w:rFonts w:eastAsia="Calibri"/>
        </w:rPr>
        <w:t xml:space="preserve"> from the NR</w:t>
      </w:r>
      <w:r w:rsidRPr="00E062F1">
        <w:rPr>
          <w:rFonts w:eastAsia="Calibri"/>
          <w:i/>
        </w:rPr>
        <w:t>,</w:t>
      </w:r>
      <w:r w:rsidRPr="00E062F1">
        <w:rPr>
          <w:rFonts w:eastAsia="Calibri"/>
        </w:rPr>
        <w:t xml:space="preserve"> then for P</w:t>
      </w:r>
      <w:r w:rsidRPr="00E062F1">
        <w:rPr>
          <w:rFonts w:eastAsia="Calibri"/>
          <w:vertAlign w:val="subscript"/>
        </w:rPr>
        <w:t>UMAX</w:t>
      </w:r>
      <w:r w:rsidRPr="00E062F1">
        <w:rPr>
          <w:rFonts w:eastAsia="Calibri"/>
        </w:rPr>
        <w:t xml:space="preserve"> evaluation, the E-UTRA </w:t>
      </w:r>
      <w:proofErr w:type="spellStart"/>
      <w:r w:rsidRPr="00E062F1">
        <w:rPr>
          <w:rFonts w:eastAsia="Calibri"/>
        </w:rPr>
        <w:t>subframe</w:t>
      </w:r>
      <w:proofErr w:type="spellEnd"/>
      <w:r w:rsidRPr="00E062F1">
        <w:rPr>
          <w:rFonts w:eastAsia="Calibri"/>
        </w:rPr>
        <w:t xml:space="preserve"> </w:t>
      </w:r>
      <w:r w:rsidRPr="00E062F1">
        <w:rPr>
          <w:rFonts w:eastAsia="Calibri"/>
          <w:i/>
        </w:rPr>
        <w:t xml:space="preserve">p </w:t>
      </w:r>
      <w:r w:rsidRPr="00E062F1">
        <w:rPr>
          <w:rFonts w:eastAsia="Calibri"/>
        </w:rPr>
        <w:t>is taken</w:t>
      </w:r>
      <w:r w:rsidRPr="00E062F1">
        <w:rPr>
          <w:rFonts w:eastAsia="Calibri"/>
          <w:i/>
        </w:rPr>
        <w:t xml:space="preserve"> </w:t>
      </w:r>
      <w:r w:rsidRPr="00E062F1">
        <w:rPr>
          <w:rFonts w:eastAsia="Calibri"/>
        </w:rPr>
        <w:t>as reference period T</w:t>
      </w:r>
      <w:r w:rsidRPr="00E062F1">
        <w:rPr>
          <w:rFonts w:eastAsia="Calibri"/>
          <w:vertAlign w:val="subscript"/>
        </w:rPr>
        <w:t>REF</w:t>
      </w:r>
      <w:r w:rsidRPr="00E062F1">
        <w:rPr>
          <w:rFonts w:eastAsia="Calibri"/>
        </w:rPr>
        <w:t xml:space="preserve"> and always considered as the reference measurement duration and the following rules are applicable.</w:t>
      </w:r>
    </w:p>
    <w:p w:rsidR="00CF6F1A" w:rsidRPr="00E062F1" w:rsidRDefault="00CF6F1A" w:rsidP="00CF6F1A">
      <w:pPr>
        <w:rPr>
          <w:lang w:bidi="bn-IN"/>
        </w:rPr>
      </w:pPr>
      <w:r w:rsidRPr="00E062F1">
        <w:t>T</w:t>
      </w:r>
      <w:r w:rsidRPr="00E062F1">
        <w:rPr>
          <w:vertAlign w:val="subscript"/>
        </w:rPr>
        <w:t>REF</w:t>
      </w:r>
      <w:r w:rsidRPr="00E062F1">
        <w:t xml:space="preserve"> and </w:t>
      </w:r>
      <w:proofErr w:type="spellStart"/>
      <w:r w:rsidRPr="00E062F1">
        <w:t>T</w:t>
      </w:r>
      <w:r w:rsidRPr="00E062F1">
        <w:rPr>
          <w:vertAlign w:val="subscript"/>
        </w:rPr>
        <w:t>eval</w:t>
      </w:r>
      <w:proofErr w:type="spellEnd"/>
      <w:r w:rsidRPr="00E062F1">
        <w:t xml:space="preserve"> are specified in Table 6.2B.4.1.3a-1 when same or different </w:t>
      </w:r>
      <w:proofErr w:type="spellStart"/>
      <w:r w:rsidRPr="00E062F1">
        <w:t>subframe</w:t>
      </w:r>
      <w:proofErr w:type="spellEnd"/>
      <w:r w:rsidRPr="00E062F1">
        <w:t xml:space="preserve"> and physical-channel durations are used in aggregated carriers. </w:t>
      </w:r>
      <w:proofErr w:type="spellStart"/>
      <w:r w:rsidRPr="00E062F1">
        <w:rPr>
          <w:lang w:eastAsia="x-none" w:bidi="bn-IN"/>
        </w:rPr>
        <w:t>P</w:t>
      </w:r>
      <w:r w:rsidRPr="00E062F1">
        <w:rPr>
          <w:vertAlign w:val="subscript"/>
          <w:lang w:eastAsia="x-none" w:bidi="bn-IN"/>
        </w:rPr>
        <w:t>PowerClass</w:t>
      </w:r>
      <w:proofErr w:type="spellEnd"/>
      <w:r w:rsidRPr="00E062F1">
        <w:rPr>
          <w:vertAlign w:val="subscript"/>
          <w:lang w:eastAsia="x-none" w:bidi="bn-IN"/>
        </w:rPr>
        <w:t xml:space="preserve"> ,NE-DC</w:t>
      </w:r>
      <w:r w:rsidRPr="00E062F1">
        <w:rPr>
          <w:lang w:bidi="bn-IN"/>
        </w:rPr>
        <w:t xml:space="preserve"> shall not be exceeded by the UE during any evaluation period of time.</w:t>
      </w:r>
    </w:p>
    <w:p w:rsidR="00CF6F1A" w:rsidRPr="00E062F1" w:rsidRDefault="00CF6F1A" w:rsidP="00CF6F1A">
      <w:pPr>
        <w:pStyle w:val="TH"/>
      </w:pPr>
      <w:r w:rsidRPr="00E062F1">
        <w:t>Table 6.2B.4.1.3a-1: P</w:t>
      </w:r>
      <w:r w:rsidRPr="00E062F1">
        <w:rPr>
          <w:vertAlign w:val="subscript"/>
        </w:rPr>
        <w:t>CMAX</w:t>
      </w:r>
      <w:r w:rsidRPr="00E062F1">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CF6F1A" w:rsidRPr="00E062F1" w:rsidTr="00CF6F1A">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CF6F1A" w:rsidRPr="00E062F1" w:rsidRDefault="00CF6F1A" w:rsidP="00CF6F1A">
            <w:pPr>
              <w:pStyle w:val="TAH"/>
              <w:rPr>
                <w:lang w:eastAsia="ko-KR"/>
              </w:rPr>
            </w:pPr>
            <w:r w:rsidRPr="00E062F1">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H"/>
              <w:rPr>
                <w:lang w:eastAsia="ko-KR"/>
              </w:rPr>
            </w:pPr>
            <w:r w:rsidRPr="00E062F1">
              <w:rPr>
                <w:lang w:eastAsia="ko-KR"/>
              </w:rPr>
              <w:t>T</w:t>
            </w:r>
            <w:r w:rsidRPr="00E062F1">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H"/>
              <w:rPr>
                <w:lang w:eastAsia="ko-KR"/>
              </w:rPr>
            </w:pPr>
            <w:proofErr w:type="spellStart"/>
            <w:r w:rsidRPr="00E062F1">
              <w:rPr>
                <w:lang w:eastAsia="ko-KR"/>
              </w:rPr>
              <w:t>T</w:t>
            </w:r>
            <w:r w:rsidRPr="00E062F1">
              <w:rPr>
                <w:vertAlign w:val="subscript"/>
                <w:lang w:eastAsia="ko-KR"/>
              </w:rPr>
              <w:t>eval</w:t>
            </w:r>
            <w:proofErr w:type="spellEnd"/>
          </w:p>
        </w:tc>
      </w:tr>
      <w:tr w:rsidR="00CF6F1A" w:rsidRPr="00E062F1" w:rsidTr="00CF6F1A">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CF6F1A" w:rsidRPr="00E062F1" w:rsidRDefault="00CF6F1A" w:rsidP="00CF6F1A">
            <w:pPr>
              <w:pStyle w:val="TAC"/>
              <w:rPr>
                <w:lang w:eastAsia="ko-KR"/>
              </w:rPr>
            </w:pPr>
            <w:r w:rsidRPr="00E062F1">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lang w:eastAsia="ko-KR"/>
              </w:rPr>
            </w:pPr>
            <w:r w:rsidRPr="00E062F1">
              <w:rPr>
                <w:lang w:eastAsia="ko-KR"/>
              </w:rPr>
              <w:t xml:space="preserve">LTE </w:t>
            </w:r>
            <w:proofErr w:type="spellStart"/>
            <w:r w:rsidRPr="00E062F1">
              <w:rPr>
                <w:lang w:eastAsia="ko-KR"/>
              </w:rPr>
              <w:t>Subframe</w:t>
            </w:r>
            <w:proofErr w:type="spellEnd"/>
            <w:r w:rsidRPr="00E062F1">
              <w:rPr>
                <w:lang w:eastAsia="ko-KR"/>
              </w:rPr>
              <w:t xml:space="preserve"> </w:t>
            </w:r>
          </w:p>
        </w:tc>
        <w:tc>
          <w:tcPr>
            <w:tcW w:w="2241"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lang w:eastAsia="ko-KR"/>
              </w:rPr>
            </w:pPr>
            <w:r w:rsidRPr="00E062F1">
              <w:rPr>
                <w:rFonts w:eastAsia="Calibri" w:cs="Arial"/>
              </w:rPr>
              <w:t>Min(</w:t>
            </w:r>
            <w:proofErr w:type="spellStart"/>
            <w:r w:rsidRPr="00E062F1">
              <w:rPr>
                <w:rFonts w:eastAsia="Calibri" w:cs="Arial"/>
                <w:i/>
                <w:iCs/>
              </w:rPr>
              <w:t>T</w:t>
            </w:r>
            <w:r w:rsidRPr="00E062F1">
              <w:rPr>
                <w:rFonts w:eastAsia="Calibri" w:cs="Arial"/>
                <w:i/>
                <w:iCs/>
                <w:vertAlign w:val="subscript"/>
              </w:rPr>
              <w:t>no_hopping</w:t>
            </w:r>
            <w:proofErr w:type="spellEnd"/>
            <w:r w:rsidRPr="00E062F1">
              <w:rPr>
                <w:rFonts w:eastAsia="Calibri" w:cs="Arial"/>
              </w:rPr>
              <w:t>, Physical Channel Length)</w:t>
            </w:r>
          </w:p>
        </w:tc>
      </w:tr>
    </w:tbl>
    <w:p w:rsidR="00CF6F1A" w:rsidRPr="00E062F1" w:rsidRDefault="00CF6F1A" w:rsidP="00CF6F1A">
      <w:pPr>
        <w:spacing w:after="160" w:line="256" w:lineRule="auto"/>
        <w:rPr>
          <w:rFonts w:eastAsia="Calibri"/>
          <w:lang w:bidi="bn-IN"/>
        </w:rPr>
      </w:pPr>
    </w:p>
    <w:p w:rsidR="00CF6F1A" w:rsidRPr="00E062F1" w:rsidRDefault="00CF6F1A" w:rsidP="00CF6F1A">
      <w:pPr>
        <w:rPr>
          <w:rFonts w:eastAsia="Times New Roman"/>
        </w:rPr>
      </w:pPr>
      <w:r w:rsidRPr="00E062F1">
        <w:rPr>
          <w:rFonts w:eastAsia="Times New Roman"/>
        </w:rPr>
        <w:t>For each T</w:t>
      </w:r>
      <w:r w:rsidRPr="00E062F1">
        <w:rPr>
          <w:rFonts w:eastAsia="Times New Roman"/>
          <w:vertAlign w:val="subscript"/>
        </w:rPr>
        <w:t>REF</w:t>
      </w:r>
      <w:r w:rsidRPr="00E062F1">
        <w:rPr>
          <w:rFonts w:eastAsia="Times New Roman"/>
        </w:rPr>
        <w:t>, the P</w:t>
      </w:r>
      <w:r w:rsidRPr="00E062F1">
        <w:rPr>
          <w:rFonts w:eastAsia="Times New Roman"/>
          <w:vertAlign w:val="subscript"/>
        </w:rPr>
        <w:t>CMAX_H</w:t>
      </w:r>
      <w:r w:rsidRPr="00E062F1">
        <w:rPr>
          <w:rFonts w:eastAsia="Times New Roman"/>
        </w:rPr>
        <w:t xml:space="preserve"> is evaluated per </w:t>
      </w:r>
      <w:proofErr w:type="spellStart"/>
      <w:r w:rsidRPr="00E062F1">
        <w:rPr>
          <w:rFonts w:eastAsia="Times New Roman"/>
        </w:rPr>
        <w:t>T</w:t>
      </w:r>
      <w:r w:rsidRPr="00E062F1">
        <w:rPr>
          <w:rFonts w:eastAsia="Times New Roman"/>
          <w:vertAlign w:val="subscript"/>
        </w:rPr>
        <w:t>eval</w:t>
      </w:r>
      <w:proofErr w:type="spellEnd"/>
      <w:r w:rsidRPr="00E062F1">
        <w:rPr>
          <w:rFonts w:eastAsia="Times New Roman"/>
        </w:rPr>
        <w:t xml:space="preserve"> and given by the maximum value over the transmission(s) within the </w:t>
      </w:r>
      <w:proofErr w:type="spellStart"/>
      <w:r w:rsidRPr="00E062F1">
        <w:rPr>
          <w:rFonts w:eastAsia="Times New Roman"/>
        </w:rPr>
        <w:t>T</w:t>
      </w:r>
      <w:r w:rsidRPr="00E062F1">
        <w:rPr>
          <w:rFonts w:eastAsia="Times New Roman"/>
          <w:vertAlign w:val="subscript"/>
        </w:rPr>
        <w:t>eval</w:t>
      </w:r>
      <w:proofErr w:type="spellEnd"/>
      <w:r w:rsidRPr="00E062F1">
        <w:rPr>
          <w:rFonts w:eastAsia="Times New Roman"/>
        </w:rPr>
        <w:t xml:space="preserve"> as follows:</w:t>
      </w:r>
    </w:p>
    <w:p w:rsidR="00CF6F1A" w:rsidRPr="00E062F1" w:rsidRDefault="00CF6F1A" w:rsidP="00CF6F1A">
      <w:pPr>
        <w:keepLines/>
        <w:tabs>
          <w:tab w:val="center" w:pos="4536"/>
          <w:tab w:val="right" w:pos="9072"/>
        </w:tabs>
        <w:rPr>
          <w:rFonts w:eastAsia="Times New Roman"/>
          <w:noProof/>
        </w:rPr>
      </w:pPr>
      <w:r w:rsidRPr="00E062F1">
        <w:rPr>
          <w:rFonts w:eastAsia="Times New Roman"/>
          <w:noProof/>
          <w:lang w:bidi="bn-IN"/>
        </w:rPr>
        <w:lastRenderedPageBreak/>
        <w:tab/>
        <w:t>P</w:t>
      </w:r>
      <w:r w:rsidRPr="00E062F1">
        <w:rPr>
          <w:rFonts w:eastAsia="Times New Roman"/>
          <w:noProof/>
          <w:vertAlign w:val="subscript"/>
          <w:lang w:bidi="bn-IN"/>
        </w:rPr>
        <w:t xml:space="preserve">CMAX_H  </w:t>
      </w:r>
      <w:r w:rsidRPr="00E062F1">
        <w:rPr>
          <w:rFonts w:eastAsia="Times New Roman"/>
          <w:noProof/>
        </w:rPr>
        <w:t>= MAX {</w:t>
      </w:r>
      <w:r w:rsidRPr="00E062F1">
        <w:rPr>
          <w:rFonts w:eastAsia="Times New Roman"/>
          <w:noProof/>
          <w:lang w:bidi="bn-IN"/>
        </w:rPr>
        <w:t xml:space="preserve"> P</w:t>
      </w:r>
      <w:r w:rsidRPr="00E062F1">
        <w:rPr>
          <w:rFonts w:eastAsia="Times New Roman"/>
          <w:noProof/>
          <w:vertAlign w:val="subscript"/>
          <w:lang w:bidi="bn-IN"/>
        </w:rPr>
        <w:t>CMAX_ NE-DC _H</w:t>
      </w:r>
      <w:r w:rsidRPr="00E062F1">
        <w:rPr>
          <w:rFonts w:eastAsia="Times New Roman"/>
          <w:noProof/>
        </w:rPr>
        <w:t xml:space="preserve"> (</w:t>
      </w:r>
      <w:r w:rsidRPr="00E062F1">
        <w:rPr>
          <w:rFonts w:eastAsia="Times New Roman"/>
          <w:i/>
          <w:noProof/>
        </w:rPr>
        <w:t>p,q</w:t>
      </w:r>
      <w:r w:rsidRPr="00E062F1">
        <w:rPr>
          <w:rFonts w:eastAsia="Times New Roman"/>
          <w:noProof/>
        </w:rPr>
        <w:t xml:space="preserve">) , </w:t>
      </w:r>
      <w:r w:rsidRPr="00E062F1">
        <w:rPr>
          <w:rFonts w:eastAsia="Times New Roman"/>
          <w:noProof/>
          <w:lang w:bidi="bn-IN"/>
        </w:rPr>
        <w:t>P</w:t>
      </w:r>
      <w:r w:rsidRPr="00E062F1">
        <w:rPr>
          <w:rFonts w:eastAsia="Times New Roman"/>
          <w:noProof/>
          <w:vertAlign w:val="subscript"/>
          <w:lang w:bidi="bn-IN"/>
        </w:rPr>
        <w:t>CMAX_ NE-DC _H</w:t>
      </w:r>
      <w:r w:rsidRPr="00E062F1">
        <w:rPr>
          <w:rFonts w:eastAsia="Times New Roman"/>
          <w:noProof/>
        </w:rPr>
        <w:t xml:space="preserve"> (</w:t>
      </w:r>
      <w:r w:rsidRPr="00E062F1">
        <w:rPr>
          <w:rFonts w:eastAsia="Times New Roman"/>
          <w:i/>
          <w:noProof/>
        </w:rPr>
        <w:t>p,q+1</w:t>
      </w:r>
      <w:r w:rsidRPr="00E062F1">
        <w:rPr>
          <w:rFonts w:eastAsia="Times New Roman"/>
          <w:noProof/>
        </w:rPr>
        <w:t xml:space="preserve">), … , </w:t>
      </w:r>
      <w:r w:rsidRPr="00E062F1">
        <w:rPr>
          <w:rFonts w:eastAsia="Times New Roman"/>
          <w:noProof/>
          <w:lang w:bidi="bn-IN"/>
        </w:rPr>
        <w:t>P</w:t>
      </w:r>
      <w:r w:rsidRPr="00E062F1">
        <w:rPr>
          <w:rFonts w:eastAsia="Times New Roman"/>
          <w:noProof/>
          <w:vertAlign w:val="subscript"/>
          <w:lang w:bidi="bn-IN"/>
        </w:rPr>
        <w:t>CMAX_ NE-DC _H</w:t>
      </w:r>
      <w:r w:rsidRPr="00E062F1">
        <w:rPr>
          <w:rFonts w:eastAsia="Times New Roman"/>
          <w:noProof/>
        </w:rPr>
        <w:t xml:space="preserve"> (</w:t>
      </w:r>
      <w:r w:rsidRPr="00E062F1">
        <w:rPr>
          <w:rFonts w:eastAsia="Times New Roman"/>
          <w:i/>
          <w:noProof/>
        </w:rPr>
        <w:t>p,q+n</w:t>
      </w:r>
      <w:r w:rsidRPr="00E062F1">
        <w:rPr>
          <w:rFonts w:eastAsia="Times New Roman"/>
          <w:noProof/>
        </w:rPr>
        <w:t>) }</w:t>
      </w:r>
    </w:p>
    <w:p w:rsidR="00CF6F1A" w:rsidRPr="00E062F1" w:rsidRDefault="00CF6F1A" w:rsidP="00CF6F1A">
      <w:pPr>
        <w:rPr>
          <w:rFonts w:eastAsia="Times New Roman"/>
          <w:lang w:eastAsia="zh-CN"/>
        </w:rPr>
      </w:pPr>
      <w:r w:rsidRPr="00E062F1">
        <w:rPr>
          <w:rFonts w:eastAsia="Times New Roman"/>
        </w:rPr>
        <w:t xml:space="preserve">where </w:t>
      </w:r>
      <w:r w:rsidRPr="00E062F1">
        <w:rPr>
          <w:rFonts w:eastAsia="Times New Roman"/>
          <w:lang w:eastAsia="x-none" w:bidi="bn-IN"/>
        </w:rPr>
        <w:t>P</w:t>
      </w:r>
      <w:r w:rsidRPr="00E062F1">
        <w:rPr>
          <w:rFonts w:eastAsia="Times New Roman"/>
          <w:vertAlign w:val="subscript"/>
          <w:lang w:eastAsia="x-none" w:bidi="bn-IN"/>
        </w:rPr>
        <w:t>CMAX_ NE-DC _H</w:t>
      </w:r>
      <w:r w:rsidRPr="00E062F1">
        <w:rPr>
          <w:rFonts w:eastAsia="Times New Roman"/>
          <w:lang w:bidi="bn-IN"/>
        </w:rPr>
        <w:t xml:space="preserve"> are the applicable upper limits for each overlapping scheduling unit pairs </w:t>
      </w:r>
      <w:r w:rsidRPr="00E062F1">
        <w:rPr>
          <w:rFonts w:eastAsia="Times New Roman"/>
          <w:i/>
          <w:lang w:bidi="bn-IN"/>
        </w:rPr>
        <w:t>(</w:t>
      </w:r>
      <w:proofErr w:type="spellStart"/>
      <w:r w:rsidRPr="00E062F1">
        <w:rPr>
          <w:rFonts w:eastAsia="Times New Roman"/>
          <w:i/>
          <w:lang w:bidi="bn-IN"/>
        </w:rPr>
        <w:t>p,q</w:t>
      </w:r>
      <w:proofErr w:type="spellEnd"/>
      <w:r w:rsidRPr="00E062F1">
        <w:rPr>
          <w:rFonts w:eastAsia="Times New Roman"/>
          <w:lang w:bidi="bn-IN"/>
        </w:rPr>
        <w:t>) , (</w:t>
      </w:r>
      <w:r w:rsidRPr="00E062F1">
        <w:rPr>
          <w:rFonts w:eastAsia="Times New Roman"/>
          <w:i/>
          <w:lang w:bidi="bn-IN"/>
        </w:rPr>
        <w:t>p, q+1</w:t>
      </w:r>
      <w:r w:rsidRPr="00E062F1">
        <w:rPr>
          <w:rFonts w:eastAsia="Times New Roman"/>
          <w:lang w:bidi="bn-IN"/>
        </w:rPr>
        <w:t xml:space="preserve">) , up to </w:t>
      </w:r>
      <w:r w:rsidRPr="00E062F1">
        <w:rPr>
          <w:rFonts w:eastAsia="Times New Roman"/>
          <w:i/>
          <w:lang w:bidi="bn-IN"/>
        </w:rPr>
        <w:t xml:space="preserve">(p, </w:t>
      </w:r>
      <w:proofErr w:type="spellStart"/>
      <w:r w:rsidRPr="00E062F1">
        <w:rPr>
          <w:rFonts w:eastAsia="Times New Roman"/>
          <w:i/>
          <w:lang w:bidi="bn-IN"/>
        </w:rPr>
        <w:t>q+n</w:t>
      </w:r>
      <w:proofErr w:type="spellEnd"/>
      <w:r w:rsidRPr="00E062F1">
        <w:rPr>
          <w:rFonts w:eastAsia="Times New Roman"/>
          <w:lang w:bidi="bn-IN"/>
        </w:rPr>
        <w:t xml:space="preserve">) for each applicable </w:t>
      </w:r>
      <w:proofErr w:type="spellStart"/>
      <w:r w:rsidRPr="00E062F1">
        <w:rPr>
          <w:rFonts w:eastAsia="Times New Roman"/>
          <w:lang w:eastAsia="ko-KR"/>
        </w:rPr>
        <w:t>T</w:t>
      </w:r>
      <w:r w:rsidRPr="00E062F1">
        <w:rPr>
          <w:rFonts w:eastAsia="Times New Roman"/>
          <w:vertAlign w:val="subscript"/>
          <w:lang w:eastAsia="ko-KR"/>
        </w:rPr>
        <w:t>eval</w:t>
      </w:r>
      <w:proofErr w:type="spellEnd"/>
      <w:r w:rsidRPr="00E062F1">
        <w:rPr>
          <w:rFonts w:eastAsia="Times New Roman"/>
          <w:lang w:bidi="bn-IN"/>
        </w:rPr>
        <w:t xml:space="preserve"> duration</w:t>
      </w:r>
      <w:r w:rsidRPr="00E062F1">
        <w:rPr>
          <w:rFonts w:eastAsia="Times New Roman"/>
        </w:rPr>
        <w:t xml:space="preserve">, </w:t>
      </w:r>
      <w:r w:rsidRPr="00E062F1">
        <w:rPr>
          <w:rFonts w:eastAsia="Times New Roman"/>
          <w:lang w:eastAsia="zh-CN"/>
        </w:rPr>
        <w:t xml:space="preserve">where </w:t>
      </w:r>
      <w:proofErr w:type="spellStart"/>
      <w:r w:rsidRPr="00E062F1">
        <w:rPr>
          <w:rFonts w:eastAsia="Times New Roman"/>
          <w:lang w:eastAsia="zh-CN"/>
        </w:rPr>
        <w:t>q+</w:t>
      </w:r>
      <w:r w:rsidRPr="00E062F1">
        <w:rPr>
          <w:rFonts w:eastAsia="Times New Roman"/>
          <w:i/>
          <w:iCs/>
          <w:lang w:eastAsia="zh-CN"/>
        </w:rPr>
        <w:t>n</w:t>
      </w:r>
      <w:proofErr w:type="spellEnd"/>
      <w:r w:rsidRPr="00E062F1">
        <w:rPr>
          <w:rFonts w:eastAsia="Times New Roman"/>
          <w:lang w:eastAsia="zh-CN"/>
        </w:rPr>
        <w:t xml:space="preserve"> is the last NR UL physical-channel overlapping with LTE </w:t>
      </w:r>
      <w:proofErr w:type="spellStart"/>
      <w:r w:rsidRPr="00E062F1">
        <w:rPr>
          <w:rFonts w:eastAsia="Times New Roman"/>
          <w:lang w:eastAsia="zh-CN"/>
        </w:rPr>
        <w:t>subframe</w:t>
      </w:r>
      <w:proofErr w:type="spellEnd"/>
      <w:r w:rsidRPr="00E062F1">
        <w:rPr>
          <w:rFonts w:eastAsia="Times New Roman"/>
          <w:lang w:eastAsia="zh-CN"/>
        </w:rPr>
        <w:t xml:space="preserve"> p.</w:t>
      </w:r>
    </w:p>
    <w:p w:rsidR="00CF6F1A" w:rsidRPr="00E062F1" w:rsidRDefault="00CF6F1A" w:rsidP="00CF6F1A">
      <w:pPr>
        <w:rPr>
          <w:rFonts w:eastAsia="Times New Roman"/>
          <w:lang w:bidi="bn-IN"/>
        </w:rPr>
      </w:pPr>
      <w:r w:rsidRPr="00E062F1">
        <w:rPr>
          <w:rFonts w:eastAsia="Times New Roman"/>
          <w:lang w:eastAsia="zh-CN"/>
        </w:rPr>
        <w:t xml:space="preserve">While </w:t>
      </w:r>
      <w:r w:rsidRPr="00E062F1">
        <w:rPr>
          <w:rFonts w:eastAsia="Times New Roman"/>
          <w:noProof/>
          <w:lang w:bidi="bn-IN"/>
        </w:rPr>
        <w:t>P</w:t>
      </w:r>
      <w:r w:rsidRPr="00E062F1">
        <w:rPr>
          <w:rFonts w:eastAsia="Times New Roman"/>
          <w:noProof/>
          <w:vertAlign w:val="subscript"/>
          <w:lang w:bidi="bn-IN"/>
        </w:rPr>
        <w:t xml:space="preserve">CMAX_L </w:t>
      </w:r>
      <w:r w:rsidRPr="00E062F1">
        <w:rPr>
          <w:rFonts w:eastAsia="Times New Roman"/>
          <w:lang w:bidi="bn-IN"/>
        </w:rPr>
        <w:t>is computed as follows:</w:t>
      </w:r>
    </w:p>
    <w:p w:rsidR="00CF6F1A" w:rsidRPr="00E062F1" w:rsidRDefault="00CF6F1A" w:rsidP="00CF6F1A">
      <w:pPr>
        <w:keepLines/>
        <w:tabs>
          <w:tab w:val="center" w:pos="4536"/>
          <w:tab w:val="right" w:pos="9072"/>
        </w:tabs>
        <w:rPr>
          <w:rFonts w:eastAsia="Calibri"/>
          <w:noProof/>
          <w:lang w:bidi="bn-IN"/>
        </w:rPr>
      </w:pPr>
      <w:r w:rsidRPr="00E062F1">
        <w:rPr>
          <w:rFonts w:eastAsia="Calibri"/>
          <w:noProof/>
          <w:lang w:bidi="bn-IN"/>
        </w:rPr>
        <w:tab/>
        <w:t>P</w:t>
      </w:r>
      <w:r w:rsidRPr="00E062F1">
        <w:rPr>
          <w:rFonts w:eastAsia="Calibri"/>
          <w:noProof/>
          <w:vertAlign w:val="subscript"/>
          <w:lang w:bidi="bn-IN"/>
        </w:rPr>
        <w:t xml:space="preserve">CMAX_L </w:t>
      </w:r>
      <w:r w:rsidRPr="00E062F1">
        <w:rPr>
          <w:rFonts w:eastAsia="Times New Roman"/>
          <w:noProof/>
        </w:rPr>
        <w:t>= MIN {</w:t>
      </w:r>
      <w:r w:rsidRPr="00E062F1">
        <w:rPr>
          <w:rFonts w:eastAsia="Times New Roman"/>
          <w:noProof/>
          <w:lang w:bidi="bn-IN"/>
        </w:rPr>
        <w:t xml:space="preserve"> P</w:t>
      </w:r>
      <w:r w:rsidRPr="00E062F1">
        <w:rPr>
          <w:rFonts w:eastAsia="Times New Roman"/>
          <w:noProof/>
          <w:vertAlign w:val="subscript"/>
          <w:lang w:bidi="bn-IN"/>
        </w:rPr>
        <w:t>CMAX_ NE-DC _L</w:t>
      </w:r>
      <w:r w:rsidRPr="00E062F1">
        <w:rPr>
          <w:rFonts w:eastAsia="Times New Roman"/>
          <w:noProof/>
        </w:rPr>
        <w:t xml:space="preserve"> (</w:t>
      </w:r>
      <w:r w:rsidRPr="00E062F1">
        <w:rPr>
          <w:rFonts w:eastAsia="Times New Roman"/>
          <w:i/>
          <w:noProof/>
        </w:rPr>
        <w:t>p,q</w:t>
      </w:r>
      <w:r w:rsidRPr="00E062F1">
        <w:rPr>
          <w:rFonts w:eastAsia="Times New Roman"/>
          <w:noProof/>
        </w:rPr>
        <w:t xml:space="preserve">) , </w:t>
      </w:r>
      <w:r w:rsidRPr="00E062F1">
        <w:rPr>
          <w:rFonts w:eastAsia="Times New Roman"/>
          <w:noProof/>
          <w:lang w:bidi="bn-IN"/>
        </w:rPr>
        <w:t>P</w:t>
      </w:r>
      <w:r w:rsidRPr="00E062F1">
        <w:rPr>
          <w:rFonts w:eastAsia="Times New Roman"/>
          <w:noProof/>
          <w:vertAlign w:val="subscript"/>
          <w:lang w:bidi="bn-IN"/>
        </w:rPr>
        <w:t>CMAX_ NE-DC _L</w:t>
      </w:r>
      <w:r w:rsidRPr="00E062F1">
        <w:rPr>
          <w:rFonts w:eastAsia="Times New Roman"/>
          <w:noProof/>
        </w:rPr>
        <w:t xml:space="preserve"> (</w:t>
      </w:r>
      <w:r w:rsidRPr="00E062F1">
        <w:rPr>
          <w:rFonts w:eastAsia="Times New Roman"/>
          <w:i/>
          <w:noProof/>
        </w:rPr>
        <w:t>p,q+1</w:t>
      </w:r>
      <w:r w:rsidRPr="00E062F1">
        <w:rPr>
          <w:rFonts w:eastAsia="Times New Roman"/>
          <w:noProof/>
        </w:rPr>
        <w:t xml:space="preserve">), … , </w:t>
      </w:r>
      <w:r w:rsidRPr="00E062F1">
        <w:rPr>
          <w:rFonts w:eastAsia="Times New Roman"/>
          <w:noProof/>
          <w:lang w:bidi="bn-IN"/>
        </w:rPr>
        <w:t>P</w:t>
      </w:r>
      <w:r w:rsidRPr="00E062F1">
        <w:rPr>
          <w:rFonts w:eastAsia="Times New Roman"/>
          <w:noProof/>
          <w:vertAlign w:val="subscript"/>
          <w:lang w:bidi="bn-IN"/>
        </w:rPr>
        <w:t>CMAX_ NE-DC _L</w:t>
      </w:r>
      <w:r w:rsidRPr="00E062F1">
        <w:rPr>
          <w:rFonts w:eastAsia="Times New Roman"/>
          <w:noProof/>
        </w:rPr>
        <w:t xml:space="preserve"> (</w:t>
      </w:r>
      <w:r w:rsidRPr="00E062F1">
        <w:rPr>
          <w:rFonts w:eastAsia="Times New Roman"/>
          <w:i/>
          <w:noProof/>
        </w:rPr>
        <w:t>p,q+n</w:t>
      </w:r>
      <w:r w:rsidRPr="00E062F1">
        <w:rPr>
          <w:rFonts w:eastAsia="Times New Roman"/>
          <w:noProof/>
        </w:rPr>
        <w:t>)}</w:t>
      </w:r>
    </w:p>
    <w:p w:rsidR="00CF6F1A" w:rsidRPr="00E062F1" w:rsidRDefault="00CF6F1A" w:rsidP="00CF6F1A">
      <w:pPr>
        <w:rPr>
          <w:rFonts w:eastAsia="Times New Roman"/>
          <w:noProof/>
          <w:lang w:eastAsia="x-none"/>
        </w:rPr>
      </w:pPr>
      <w:r w:rsidRPr="00E062F1">
        <w:rPr>
          <w:rFonts w:eastAsia="Times New Roman"/>
        </w:rPr>
        <w:t xml:space="preserve">where </w:t>
      </w:r>
      <w:r w:rsidRPr="00E062F1">
        <w:rPr>
          <w:rFonts w:eastAsia="Times New Roman"/>
          <w:lang w:eastAsia="x-none" w:bidi="bn-IN"/>
        </w:rPr>
        <w:t>P</w:t>
      </w:r>
      <w:r w:rsidRPr="00E062F1">
        <w:rPr>
          <w:rFonts w:eastAsia="Times New Roman"/>
          <w:vertAlign w:val="subscript"/>
          <w:lang w:eastAsia="x-none" w:bidi="bn-IN"/>
        </w:rPr>
        <w:t>CMAX_NE-DC_L</w:t>
      </w:r>
      <w:r w:rsidRPr="00E062F1">
        <w:rPr>
          <w:rFonts w:eastAsia="Times New Roman"/>
          <w:lang w:bidi="bn-IN"/>
        </w:rPr>
        <w:t xml:space="preserve"> are the applicable lower limits for each overlapping scheduling unit pairs </w:t>
      </w:r>
      <w:r w:rsidRPr="00E062F1">
        <w:rPr>
          <w:rFonts w:eastAsia="Times New Roman"/>
          <w:i/>
          <w:lang w:bidi="bn-IN"/>
        </w:rPr>
        <w:t>(</w:t>
      </w:r>
      <w:proofErr w:type="spellStart"/>
      <w:r w:rsidRPr="00E062F1">
        <w:rPr>
          <w:rFonts w:eastAsia="Times New Roman"/>
          <w:i/>
          <w:lang w:bidi="bn-IN"/>
        </w:rPr>
        <w:t>p,q</w:t>
      </w:r>
      <w:proofErr w:type="spellEnd"/>
      <w:r w:rsidRPr="00E062F1">
        <w:rPr>
          <w:rFonts w:eastAsia="Times New Roman"/>
          <w:lang w:bidi="bn-IN"/>
        </w:rPr>
        <w:t>) , (</w:t>
      </w:r>
      <w:r w:rsidRPr="00E062F1">
        <w:rPr>
          <w:rFonts w:eastAsia="Times New Roman"/>
          <w:i/>
          <w:lang w:bidi="bn-IN"/>
        </w:rPr>
        <w:t>p, q+1</w:t>
      </w:r>
      <w:r w:rsidRPr="00E062F1">
        <w:rPr>
          <w:rFonts w:eastAsia="Times New Roman"/>
          <w:lang w:bidi="bn-IN"/>
        </w:rPr>
        <w:t xml:space="preserve">) , up to </w:t>
      </w:r>
      <w:r w:rsidRPr="00E062F1">
        <w:rPr>
          <w:rFonts w:eastAsia="Times New Roman"/>
          <w:i/>
          <w:lang w:bidi="bn-IN"/>
        </w:rPr>
        <w:t xml:space="preserve">(p, </w:t>
      </w:r>
      <w:proofErr w:type="spellStart"/>
      <w:r w:rsidRPr="00E062F1">
        <w:rPr>
          <w:rFonts w:eastAsia="Times New Roman"/>
          <w:i/>
          <w:lang w:bidi="bn-IN"/>
        </w:rPr>
        <w:t>q+n</w:t>
      </w:r>
      <w:proofErr w:type="spellEnd"/>
      <w:r w:rsidRPr="00E062F1">
        <w:rPr>
          <w:rFonts w:eastAsia="Times New Roman"/>
          <w:lang w:bidi="bn-IN"/>
        </w:rPr>
        <w:t xml:space="preserve">) for each applicable </w:t>
      </w:r>
      <w:proofErr w:type="spellStart"/>
      <w:r w:rsidRPr="00E062F1">
        <w:rPr>
          <w:rFonts w:eastAsia="Times New Roman"/>
          <w:lang w:eastAsia="ko-KR"/>
        </w:rPr>
        <w:t>T</w:t>
      </w:r>
      <w:r w:rsidRPr="00E062F1">
        <w:rPr>
          <w:rFonts w:eastAsia="Times New Roman"/>
          <w:vertAlign w:val="subscript"/>
          <w:lang w:eastAsia="ko-KR"/>
        </w:rPr>
        <w:t>eval</w:t>
      </w:r>
      <w:proofErr w:type="spellEnd"/>
      <w:r w:rsidRPr="00E062F1">
        <w:rPr>
          <w:rFonts w:eastAsia="Times New Roman"/>
          <w:lang w:bidi="bn-IN"/>
        </w:rPr>
        <w:t xml:space="preserve"> duration</w:t>
      </w:r>
      <w:r w:rsidRPr="00E062F1">
        <w:rPr>
          <w:rFonts w:eastAsia="Times New Roman"/>
        </w:rPr>
        <w:t xml:space="preserve">, </w:t>
      </w:r>
      <w:r w:rsidRPr="00E062F1">
        <w:rPr>
          <w:rFonts w:eastAsia="Times New Roman"/>
          <w:lang w:eastAsia="zh-CN"/>
        </w:rPr>
        <w:t xml:space="preserve">where </w:t>
      </w:r>
      <w:proofErr w:type="spellStart"/>
      <w:r w:rsidRPr="00E062F1">
        <w:rPr>
          <w:rFonts w:eastAsia="Times New Roman"/>
          <w:lang w:eastAsia="zh-CN"/>
        </w:rPr>
        <w:t>q+</w:t>
      </w:r>
      <w:r w:rsidRPr="00E062F1">
        <w:rPr>
          <w:rFonts w:eastAsia="Times New Roman"/>
          <w:i/>
          <w:iCs/>
          <w:lang w:eastAsia="zh-CN"/>
        </w:rPr>
        <w:t>n</w:t>
      </w:r>
      <w:proofErr w:type="spellEnd"/>
      <w:r w:rsidRPr="00E062F1">
        <w:rPr>
          <w:rFonts w:eastAsia="Times New Roman"/>
          <w:lang w:eastAsia="zh-CN"/>
        </w:rPr>
        <w:t xml:space="preserve"> is the last NR UL physical-channel overlapping with LTE </w:t>
      </w:r>
      <w:proofErr w:type="spellStart"/>
      <w:r w:rsidRPr="00E062F1">
        <w:rPr>
          <w:rFonts w:eastAsia="Times New Roman"/>
          <w:lang w:eastAsia="zh-CN"/>
        </w:rPr>
        <w:t>subframe</w:t>
      </w:r>
      <w:proofErr w:type="spellEnd"/>
      <w:r w:rsidRPr="00E062F1">
        <w:rPr>
          <w:rFonts w:eastAsia="Times New Roman"/>
          <w:lang w:eastAsia="zh-CN"/>
        </w:rPr>
        <w:t xml:space="preserve"> p,</w:t>
      </w:r>
    </w:p>
    <w:p w:rsidR="00CF6F1A" w:rsidRPr="00E062F1" w:rsidRDefault="00CF6F1A" w:rsidP="00CF6F1A">
      <w:pPr>
        <w:rPr>
          <w:rFonts w:eastAsia="Times New Roman"/>
          <w:lang w:bidi="bn-IN"/>
        </w:rPr>
      </w:pPr>
      <w:r w:rsidRPr="00E062F1">
        <w:rPr>
          <w:rFonts w:eastAsia="Times New Roman"/>
        </w:rPr>
        <w:t>With</w:t>
      </w:r>
    </w:p>
    <w:p w:rsidR="00CF6F1A" w:rsidRPr="00E062F1" w:rsidRDefault="00CF6F1A" w:rsidP="00CF6F1A">
      <w:pPr>
        <w:keepLines/>
        <w:tabs>
          <w:tab w:val="center" w:pos="4536"/>
          <w:tab w:val="right" w:pos="9072"/>
        </w:tabs>
        <w:rPr>
          <w:rFonts w:eastAsia="Times New Roman"/>
          <w:noProof/>
          <w:lang w:bidi="bn-IN"/>
        </w:rPr>
      </w:pPr>
      <w:r w:rsidRPr="00E062F1">
        <w:rPr>
          <w:rFonts w:eastAsia="Times New Roman"/>
          <w:noProof/>
          <w:lang w:bidi="bn-IN"/>
        </w:rPr>
        <w:tab/>
        <w:t>P</w:t>
      </w:r>
      <w:r w:rsidRPr="00E062F1">
        <w:rPr>
          <w:rFonts w:eastAsia="Times New Roman"/>
          <w:noProof/>
          <w:vertAlign w:val="subscript"/>
          <w:lang w:bidi="bn-IN"/>
        </w:rPr>
        <w:t>CMAX_ NE-DC _H</w:t>
      </w:r>
      <w:r w:rsidRPr="00E062F1">
        <w:rPr>
          <w:rFonts w:eastAsia="Times New Roman"/>
          <w:noProof/>
        </w:rPr>
        <w:t>(</w:t>
      </w:r>
      <w:r w:rsidRPr="00E062F1">
        <w:rPr>
          <w:rFonts w:eastAsia="Times New Roman"/>
          <w:i/>
          <w:noProof/>
        </w:rPr>
        <w:t>p,q</w:t>
      </w:r>
      <w:r w:rsidRPr="00E062F1">
        <w:rPr>
          <w:rFonts w:eastAsia="Times New Roman"/>
          <w:noProof/>
        </w:rPr>
        <w:t>) = MIN {</w:t>
      </w:r>
      <w:r w:rsidRPr="00E062F1">
        <w:rPr>
          <w:rFonts w:eastAsia="Times New Roman"/>
          <w:noProof/>
          <w:lang w:bidi="bn-IN"/>
        </w:rPr>
        <w:t>10 log</w:t>
      </w:r>
      <w:r w:rsidRPr="00E062F1">
        <w:rPr>
          <w:rFonts w:eastAsia="Times New Roman"/>
          <w:noProof/>
          <w:vertAlign w:val="subscript"/>
          <w:lang w:bidi="bn-IN"/>
        </w:rPr>
        <w:t>10</w:t>
      </w:r>
      <w:r w:rsidRPr="00E062F1">
        <w:rPr>
          <w:rFonts w:eastAsia="Times New Roman"/>
          <w:noProof/>
          <w:lang w:bidi="bn-IN"/>
        </w:rPr>
        <w:t xml:space="preserve"> </w:t>
      </w:r>
      <w:r w:rsidRPr="00E062F1">
        <w:rPr>
          <w:rFonts w:eastAsia="Times New Roman"/>
          <w:noProof/>
        </w:rPr>
        <w:t>[</w:t>
      </w:r>
      <w:r w:rsidRPr="00E062F1">
        <w:rPr>
          <w:rFonts w:eastAsia="Times New Roman"/>
          <w:noProof/>
          <w:lang w:bidi="bn-IN"/>
        </w:rPr>
        <w:t>p</w:t>
      </w:r>
      <w:r w:rsidRPr="00E062F1">
        <w:rPr>
          <w:rFonts w:eastAsia="Times New Roman"/>
          <w:noProof/>
          <w:vertAlign w:val="subscript"/>
          <w:lang w:bidi="bn-IN"/>
        </w:rPr>
        <w:t>CMAX</w:t>
      </w:r>
      <w:r w:rsidRPr="00E062F1">
        <w:rPr>
          <w:rFonts w:eastAsia="Times New Roman"/>
          <w:noProof/>
          <w:lang w:eastAsia="zh-CN"/>
        </w:rPr>
        <w:t xml:space="preserve"> </w:t>
      </w:r>
      <w:r w:rsidRPr="00E062F1">
        <w:rPr>
          <w:rFonts w:eastAsia="Times New Roman"/>
          <w:noProof/>
          <w:vertAlign w:val="subscript"/>
          <w:lang w:bidi="bn-IN"/>
        </w:rPr>
        <w:t>H _</w:t>
      </w:r>
      <w:r w:rsidRPr="00E062F1">
        <w:rPr>
          <w:rFonts w:eastAsia="Times New Roman"/>
          <w:i/>
          <w:noProof/>
          <w:vertAlign w:val="subscript"/>
          <w:lang w:bidi="bn-IN"/>
        </w:rPr>
        <w:t xml:space="preserve"> </w:t>
      </w:r>
      <w:r w:rsidRPr="00E062F1">
        <w:rPr>
          <w:rFonts w:eastAsia="Times New Roman"/>
          <w:noProof/>
          <w:vertAlign w:val="subscript"/>
          <w:lang w:bidi="bn-IN"/>
        </w:rPr>
        <w:t>E-UTRA,</w:t>
      </w:r>
      <w:r w:rsidRPr="00E062F1">
        <w:rPr>
          <w:rFonts w:eastAsia="Times New Roman"/>
          <w:i/>
          <w:noProof/>
          <w:vertAlign w:val="subscript"/>
          <w:lang w:eastAsia="zh-CN" w:bidi="bn-IN"/>
        </w:rPr>
        <w:t xml:space="preserve">c </w:t>
      </w:r>
      <w:r w:rsidRPr="00E062F1">
        <w:rPr>
          <w:rFonts w:eastAsia="Times New Roman"/>
          <w:noProof/>
          <w:lang w:bidi="bn-IN"/>
        </w:rPr>
        <w:t>(</w:t>
      </w:r>
      <w:r w:rsidRPr="00E062F1">
        <w:rPr>
          <w:rFonts w:eastAsia="Times New Roman"/>
          <w:i/>
          <w:noProof/>
          <w:lang w:bidi="bn-IN"/>
        </w:rPr>
        <w:t>p</w:t>
      </w:r>
      <w:r w:rsidRPr="00E062F1">
        <w:rPr>
          <w:rFonts w:eastAsia="Times New Roman"/>
          <w:noProof/>
          <w:lang w:bidi="bn-IN"/>
        </w:rPr>
        <w:t>) + p</w:t>
      </w:r>
      <w:r w:rsidRPr="00E062F1">
        <w:rPr>
          <w:rFonts w:eastAsia="Times New Roman"/>
          <w:noProof/>
          <w:vertAlign w:val="subscript"/>
          <w:lang w:bidi="bn-IN"/>
        </w:rPr>
        <w:t>CMAX</w:t>
      </w:r>
      <w:r w:rsidRPr="00E062F1">
        <w:rPr>
          <w:rFonts w:eastAsia="Times New Roman"/>
          <w:noProof/>
          <w:lang w:eastAsia="zh-CN"/>
        </w:rPr>
        <w:t xml:space="preserve"> </w:t>
      </w:r>
      <w:r w:rsidRPr="00E062F1">
        <w:rPr>
          <w:rFonts w:eastAsia="Times New Roman"/>
          <w:noProof/>
          <w:vertAlign w:val="subscript"/>
          <w:lang w:bidi="bn-IN"/>
        </w:rPr>
        <w:t>H,f,</w:t>
      </w:r>
      <w:r w:rsidRPr="00E062F1">
        <w:rPr>
          <w:rFonts w:eastAsia="Times New Roman"/>
          <w:i/>
          <w:noProof/>
          <w:vertAlign w:val="subscript"/>
          <w:lang w:bidi="bn-IN"/>
        </w:rPr>
        <w:t>c</w:t>
      </w:r>
      <w:r w:rsidRPr="00E062F1">
        <w:rPr>
          <w:rFonts w:eastAsia="Times New Roman"/>
          <w:i/>
          <w:noProof/>
          <w:vertAlign w:val="subscript"/>
          <w:lang w:eastAsia="zh-CN" w:bidi="bn-IN"/>
        </w:rPr>
        <w:t>,</w:t>
      </w:r>
      <w:r w:rsidRPr="00E062F1">
        <w:rPr>
          <w:rFonts w:eastAsia="Times New Roman"/>
          <w:i/>
          <w:noProof/>
          <w:vertAlign w:val="subscript"/>
          <w:lang w:bidi="bn-IN"/>
        </w:rPr>
        <w:t>NR</w:t>
      </w:r>
      <w:r w:rsidRPr="00E062F1">
        <w:rPr>
          <w:rFonts w:eastAsia="Times New Roman"/>
          <w:noProof/>
          <w:lang w:eastAsia="zh-CN"/>
        </w:rPr>
        <w:t xml:space="preserve"> </w:t>
      </w:r>
      <w:r w:rsidRPr="00E062F1">
        <w:rPr>
          <w:rFonts w:eastAsia="Times New Roman"/>
          <w:noProof/>
          <w:lang w:bidi="bn-IN"/>
        </w:rPr>
        <w:t>(</w:t>
      </w:r>
      <w:r w:rsidRPr="00E062F1">
        <w:rPr>
          <w:rFonts w:eastAsia="Times New Roman"/>
          <w:i/>
          <w:noProof/>
          <w:lang w:bidi="bn-IN"/>
        </w:rPr>
        <w:t>q</w:t>
      </w:r>
      <w:r w:rsidRPr="00E062F1">
        <w:rPr>
          <w:rFonts w:eastAsia="Times New Roman"/>
          <w:noProof/>
          <w:lang w:bidi="bn-IN"/>
        </w:rPr>
        <w:t xml:space="preserve">)], </w:t>
      </w:r>
      <w:r w:rsidRPr="00E062F1">
        <w:rPr>
          <w:rFonts w:eastAsia="Times New Roman"/>
          <w:noProof/>
          <w:lang w:eastAsia="zh-CN"/>
        </w:rPr>
        <w:t>P</w:t>
      </w:r>
      <w:r w:rsidRPr="00E062F1">
        <w:rPr>
          <w:rFonts w:eastAsia="Times New Roman"/>
          <w:noProof/>
          <w:vertAlign w:val="subscript"/>
          <w:lang w:eastAsia="zh-CN"/>
        </w:rPr>
        <w:t>EMAX, NE-DC</w:t>
      </w:r>
      <w:r w:rsidRPr="00E062F1">
        <w:rPr>
          <w:rFonts w:eastAsia="Times New Roman"/>
          <w:noProof/>
        </w:rPr>
        <w:t xml:space="preserve"> ,</w:t>
      </w:r>
      <w:r w:rsidRPr="00E062F1">
        <w:rPr>
          <w:rFonts w:eastAsia="Times New Roman"/>
          <w:noProof/>
          <w:lang w:bidi="bn-IN"/>
        </w:rPr>
        <w:t>P</w:t>
      </w:r>
      <w:r w:rsidRPr="00E062F1">
        <w:rPr>
          <w:rFonts w:eastAsia="Times New Roman"/>
          <w:noProof/>
          <w:vertAlign w:val="subscript"/>
          <w:lang w:bidi="bn-IN"/>
        </w:rPr>
        <w:t>PowerClass, NE-DC</w:t>
      </w:r>
      <w:r w:rsidRPr="00E062F1">
        <w:rPr>
          <w:rFonts w:eastAsia="Times New Roman"/>
          <w:noProof/>
          <w:lang w:bidi="bn-IN"/>
        </w:rPr>
        <w:t>}</w:t>
      </w:r>
    </w:p>
    <w:p w:rsidR="00CF6F1A" w:rsidRPr="00E062F1" w:rsidRDefault="00CF6F1A" w:rsidP="00CF6F1A">
      <w:pPr>
        <w:rPr>
          <w:rFonts w:eastAsia="Times New Roman"/>
          <w:lang w:bidi="bn-IN"/>
        </w:rPr>
      </w:pPr>
      <w:r w:rsidRPr="00E062F1">
        <w:rPr>
          <w:rFonts w:eastAsia="Times New Roman"/>
          <w:lang w:bidi="bn-IN"/>
        </w:rPr>
        <w:t>And:</w:t>
      </w:r>
    </w:p>
    <w:p w:rsidR="00CF6F1A" w:rsidRPr="00E062F1" w:rsidRDefault="00CF6F1A" w:rsidP="00CF6F1A">
      <w:pPr>
        <w:rPr>
          <w:rFonts w:eastAsia="Times New Roman"/>
          <w:lang w:bidi="bn-IN"/>
        </w:rPr>
      </w:pPr>
      <w:r w:rsidRPr="00E062F1">
        <w:rPr>
          <w:rFonts w:eastAsia="Times New Roman"/>
          <w:lang w:bidi="bn-IN"/>
        </w:rPr>
        <w:tab/>
        <w:t xml:space="preserve">a = </w:t>
      </w:r>
      <w:r w:rsidRPr="00E062F1">
        <w:rPr>
          <w:rFonts w:eastAsia="Times New Roman"/>
        </w:rPr>
        <w:t>10 log</w:t>
      </w:r>
      <w:r w:rsidRPr="00E062F1">
        <w:rPr>
          <w:rFonts w:eastAsia="Times New Roman"/>
          <w:vertAlign w:val="subscript"/>
        </w:rPr>
        <w:t>10</w:t>
      </w:r>
      <w:r w:rsidRPr="00E062F1">
        <w:rPr>
          <w:rFonts w:eastAsia="Times New Roman"/>
        </w:rPr>
        <w:t xml:space="preserve"> [</w:t>
      </w:r>
      <w:proofErr w:type="spellStart"/>
      <w:r w:rsidRPr="00E062F1">
        <w:rPr>
          <w:rFonts w:eastAsia="Times New Roman"/>
        </w:rPr>
        <w:t>p</w:t>
      </w:r>
      <w:r w:rsidRPr="00E062F1">
        <w:rPr>
          <w:rFonts w:eastAsia="Times New Roman"/>
          <w:vertAlign w:val="subscript"/>
        </w:rPr>
        <w:t>CMAX</w:t>
      </w:r>
      <w:proofErr w:type="spellEnd"/>
      <w:r w:rsidRPr="00E062F1">
        <w:rPr>
          <w:rFonts w:eastAsia="Times New Roman"/>
          <w:vertAlign w:val="subscript"/>
        </w:rPr>
        <w:t>_</w:t>
      </w:r>
      <w:r w:rsidRPr="00E062F1">
        <w:rPr>
          <w:rFonts w:eastAsia="Times New Roman"/>
          <w:i/>
          <w:iCs/>
          <w:vertAlign w:val="subscript"/>
        </w:rPr>
        <w:t xml:space="preserve"> </w:t>
      </w:r>
      <w:r w:rsidRPr="00E062F1">
        <w:rPr>
          <w:rFonts w:eastAsia="Times New Roman"/>
          <w:vertAlign w:val="subscript"/>
        </w:rPr>
        <w:t>E-</w:t>
      </w:r>
      <w:proofErr w:type="spellStart"/>
      <w:r w:rsidRPr="00E062F1">
        <w:rPr>
          <w:rFonts w:eastAsia="Times New Roman"/>
          <w:vertAlign w:val="subscript"/>
        </w:rPr>
        <w:t>UTRA,</w:t>
      </w:r>
      <w:r w:rsidRPr="00E062F1">
        <w:rPr>
          <w:rFonts w:eastAsia="Times New Roman"/>
          <w:i/>
          <w:iCs/>
          <w:vertAlign w:val="subscript"/>
        </w:rPr>
        <w:t>c</w:t>
      </w:r>
      <w:proofErr w:type="spellEnd"/>
      <w:r w:rsidRPr="00E062F1">
        <w:rPr>
          <w:rFonts w:eastAsia="Times New Roman"/>
          <w:i/>
          <w:iCs/>
          <w:vertAlign w:val="subscript"/>
        </w:rPr>
        <w:t xml:space="preserve"> </w:t>
      </w:r>
      <w:r w:rsidRPr="00E062F1">
        <w:rPr>
          <w:rFonts w:eastAsia="Times New Roman"/>
        </w:rPr>
        <w:t>(</w:t>
      </w:r>
      <w:r w:rsidRPr="00E062F1">
        <w:rPr>
          <w:rFonts w:eastAsia="Times New Roman"/>
          <w:i/>
          <w:iCs/>
        </w:rPr>
        <w:t>p</w:t>
      </w:r>
      <w:r w:rsidRPr="00E062F1">
        <w:rPr>
          <w:rFonts w:eastAsia="Times New Roman"/>
        </w:rPr>
        <w:t>) +</w:t>
      </w:r>
      <w:proofErr w:type="spellStart"/>
      <w:r w:rsidRPr="00E062F1">
        <w:rPr>
          <w:rFonts w:eastAsia="Times New Roman"/>
        </w:rPr>
        <w:t>p</w:t>
      </w:r>
      <w:r w:rsidRPr="00E062F1">
        <w:rPr>
          <w:rFonts w:eastAsia="Times New Roman"/>
          <w:vertAlign w:val="subscript"/>
        </w:rPr>
        <w:t>CMAX,f,</w:t>
      </w:r>
      <w:r w:rsidRPr="00E062F1">
        <w:rPr>
          <w:rFonts w:eastAsia="Times New Roman"/>
          <w:i/>
          <w:iCs/>
          <w:vertAlign w:val="subscript"/>
        </w:rPr>
        <w:t>c,NR</w:t>
      </w:r>
      <w:proofErr w:type="spellEnd"/>
      <w:r w:rsidRPr="00E062F1">
        <w:rPr>
          <w:rFonts w:eastAsia="Times New Roman"/>
          <w:i/>
          <w:iCs/>
          <w:vertAlign w:val="subscript"/>
        </w:rPr>
        <w:t xml:space="preserve"> </w:t>
      </w:r>
      <w:r w:rsidRPr="00E062F1">
        <w:rPr>
          <w:rFonts w:eastAsia="Times New Roman"/>
        </w:rPr>
        <w:t>(</w:t>
      </w:r>
      <w:r w:rsidRPr="00E062F1">
        <w:rPr>
          <w:rFonts w:eastAsia="Times New Roman"/>
          <w:i/>
          <w:iCs/>
        </w:rPr>
        <w:t>q</w:t>
      </w:r>
      <w:r w:rsidRPr="00E062F1">
        <w:rPr>
          <w:rFonts w:eastAsia="Times New Roman"/>
        </w:rPr>
        <w:t xml:space="preserve">) ] &gt;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p>
    <w:p w:rsidR="00CF6F1A" w:rsidRPr="00E062F1" w:rsidRDefault="00CF6F1A" w:rsidP="00CF6F1A">
      <w:pPr>
        <w:rPr>
          <w:rFonts w:eastAsia="Times New Roman"/>
        </w:rPr>
      </w:pPr>
      <w:r w:rsidRPr="00E062F1">
        <w:rPr>
          <w:rFonts w:eastAsia="Times New Roman"/>
        </w:rPr>
        <w:t>If a = TRUE</w:t>
      </w:r>
    </w:p>
    <w:p w:rsidR="00CF6F1A" w:rsidRPr="00E062F1" w:rsidRDefault="00CF6F1A" w:rsidP="00CF6F1A">
      <w:pPr>
        <w:jc w:val="center"/>
        <w:rPr>
          <w:rFonts w:eastAsia="Times New Roman"/>
        </w:rPr>
      </w:pPr>
      <w:r w:rsidRPr="00E062F1">
        <w:rPr>
          <w:rFonts w:eastAsia="Times New Roman"/>
        </w:rPr>
        <w:t>P</w:t>
      </w:r>
      <w:r w:rsidRPr="00E062F1">
        <w:rPr>
          <w:rFonts w:eastAsia="Times New Roman"/>
          <w:vertAlign w:val="subscript"/>
        </w:rPr>
        <w:t>CMAX_ NE-DC _L</w:t>
      </w:r>
      <w:r w:rsidRPr="00E062F1">
        <w:rPr>
          <w:rFonts w:eastAsia="Times New Roman"/>
        </w:rPr>
        <w:t>(</w:t>
      </w:r>
      <w:proofErr w:type="spellStart"/>
      <w:r w:rsidRPr="00E062F1">
        <w:rPr>
          <w:rFonts w:eastAsia="Times New Roman"/>
          <w:i/>
          <w:iCs/>
        </w:rPr>
        <w:t>p,q</w:t>
      </w:r>
      <w:proofErr w:type="spellEnd"/>
      <w:r w:rsidRPr="00E062F1">
        <w:rPr>
          <w:rFonts w:eastAsia="Times New Roman"/>
        </w:rPr>
        <w:t>) = MIN {10 log</w:t>
      </w:r>
      <w:r w:rsidRPr="00E062F1">
        <w:rPr>
          <w:rFonts w:eastAsia="Times New Roman"/>
          <w:vertAlign w:val="subscript"/>
        </w:rPr>
        <w:t>10</w:t>
      </w:r>
      <w:r w:rsidRPr="00E062F1">
        <w:rPr>
          <w:rFonts w:eastAsia="Times New Roman"/>
        </w:rPr>
        <w:t xml:space="preserve"> [</w:t>
      </w:r>
      <w:proofErr w:type="spellStart"/>
      <w:r w:rsidRPr="00E062F1">
        <w:rPr>
          <w:rFonts w:eastAsia="Times New Roman"/>
        </w:rPr>
        <w:t>p</w:t>
      </w:r>
      <w:r w:rsidRPr="00E062F1">
        <w:rPr>
          <w:rFonts w:eastAsia="Times New Roman"/>
          <w:vertAlign w:val="subscript"/>
        </w:rPr>
        <w:t>CMAX</w:t>
      </w:r>
      <w:proofErr w:type="spellEnd"/>
      <w:r w:rsidRPr="00E062F1">
        <w:rPr>
          <w:rFonts w:eastAsia="Times New Roman"/>
        </w:rPr>
        <w:t xml:space="preserve"> </w:t>
      </w:r>
      <w:r w:rsidRPr="00E062F1">
        <w:rPr>
          <w:rFonts w:eastAsia="Times New Roman"/>
          <w:vertAlign w:val="subscript"/>
        </w:rPr>
        <w:t>L _</w:t>
      </w:r>
      <w:r w:rsidRPr="00E062F1">
        <w:rPr>
          <w:rFonts w:eastAsia="Times New Roman"/>
          <w:i/>
          <w:iCs/>
          <w:vertAlign w:val="subscript"/>
        </w:rPr>
        <w:t xml:space="preserve"> </w:t>
      </w:r>
      <w:r w:rsidRPr="00E062F1">
        <w:rPr>
          <w:rFonts w:eastAsia="Times New Roman"/>
          <w:vertAlign w:val="subscript"/>
        </w:rPr>
        <w:t>E-</w:t>
      </w:r>
      <w:proofErr w:type="spellStart"/>
      <w:r w:rsidRPr="00E062F1">
        <w:rPr>
          <w:rFonts w:eastAsia="Times New Roman"/>
          <w:vertAlign w:val="subscript"/>
        </w:rPr>
        <w:t>UTRA,</w:t>
      </w:r>
      <w:r w:rsidRPr="00E062F1">
        <w:rPr>
          <w:rFonts w:eastAsia="Times New Roman"/>
          <w:i/>
          <w:iCs/>
          <w:vertAlign w:val="subscript"/>
        </w:rPr>
        <w:t>c</w:t>
      </w:r>
      <w:proofErr w:type="spellEnd"/>
      <w:r w:rsidRPr="00E062F1">
        <w:rPr>
          <w:rFonts w:eastAsia="Times New Roman"/>
          <w:i/>
          <w:iCs/>
          <w:vertAlign w:val="subscript"/>
        </w:rPr>
        <w:t xml:space="preserve"> </w:t>
      </w:r>
      <w:r w:rsidRPr="00E062F1">
        <w:rPr>
          <w:rFonts w:eastAsia="Times New Roman"/>
        </w:rPr>
        <w:t>(</w:t>
      </w:r>
      <w:r w:rsidRPr="00E062F1">
        <w:rPr>
          <w:rFonts w:eastAsia="Times New Roman"/>
          <w:i/>
          <w:iCs/>
        </w:rPr>
        <w:t>p</w:t>
      </w:r>
      <w:r w:rsidRPr="00E062F1">
        <w:rPr>
          <w:rFonts w:eastAsia="Times New Roman"/>
        </w:rPr>
        <w:t>) ], P</w:t>
      </w:r>
      <w:r w:rsidRPr="00E062F1">
        <w:rPr>
          <w:rFonts w:eastAsia="Times New Roman"/>
          <w:vertAlign w:val="subscript"/>
        </w:rPr>
        <w:t>EMAX, NE-DC</w:t>
      </w:r>
      <w:r w:rsidRPr="00E062F1">
        <w:rPr>
          <w:rFonts w:eastAsia="Times New Roman"/>
        </w:rPr>
        <w:t xml:space="preserve"> ,</w:t>
      </w:r>
      <w:proofErr w:type="spellStart"/>
      <w:r w:rsidRPr="00E062F1">
        <w:rPr>
          <w:rFonts w:eastAsia="Times New Roman"/>
        </w:rPr>
        <w:t>P</w:t>
      </w:r>
      <w:r w:rsidRPr="00E062F1">
        <w:rPr>
          <w:rFonts w:eastAsia="Times New Roman"/>
          <w:vertAlign w:val="subscript"/>
        </w:rPr>
        <w:t>PowerClass</w:t>
      </w:r>
      <w:proofErr w:type="spellEnd"/>
      <w:r w:rsidRPr="00E062F1">
        <w:rPr>
          <w:rFonts w:eastAsia="Times New Roman"/>
          <w:vertAlign w:val="subscript"/>
        </w:rPr>
        <w:t>, NE-DC</w:t>
      </w:r>
      <w:r w:rsidRPr="00E062F1">
        <w:rPr>
          <w:rFonts w:eastAsia="Times New Roman"/>
        </w:rPr>
        <w:t>}</w:t>
      </w:r>
    </w:p>
    <w:p w:rsidR="00CF6F1A" w:rsidRPr="00E062F1" w:rsidRDefault="00CF6F1A" w:rsidP="00CF6F1A">
      <w:pPr>
        <w:rPr>
          <w:rFonts w:eastAsia="Times New Roman"/>
        </w:rPr>
      </w:pPr>
      <w:r w:rsidRPr="00E062F1">
        <w:rPr>
          <w:rFonts w:eastAsia="Times New Roman"/>
        </w:rPr>
        <w:t>Else</w:t>
      </w:r>
    </w:p>
    <w:p w:rsidR="00CF6F1A" w:rsidRPr="00E062F1" w:rsidRDefault="00CF6F1A" w:rsidP="00CF6F1A">
      <w:pPr>
        <w:jc w:val="center"/>
        <w:rPr>
          <w:rFonts w:eastAsia="Times New Roman"/>
        </w:rPr>
      </w:pPr>
      <w:r w:rsidRPr="00E062F1">
        <w:rPr>
          <w:rFonts w:eastAsia="Times New Roman"/>
        </w:rPr>
        <w:t>P</w:t>
      </w:r>
      <w:r w:rsidRPr="00E062F1">
        <w:rPr>
          <w:rFonts w:eastAsia="Times New Roman"/>
          <w:vertAlign w:val="subscript"/>
        </w:rPr>
        <w:t>CMAX_ NE-DC _L</w:t>
      </w:r>
      <w:r w:rsidRPr="00E062F1">
        <w:rPr>
          <w:rFonts w:eastAsia="Times New Roman"/>
        </w:rPr>
        <w:t>(</w:t>
      </w:r>
      <w:proofErr w:type="spellStart"/>
      <w:r w:rsidRPr="00E062F1">
        <w:rPr>
          <w:rFonts w:eastAsia="Times New Roman"/>
          <w:i/>
          <w:iCs/>
        </w:rPr>
        <w:t>p,q</w:t>
      </w:r>
      <w:proofErr w:type="spellEnd"/>
      <w:r w:rsidRPr="00E062F1">
        <w:rPr>
          <w:rFonts w:eastAsia="Times New Roman"/>
        </w:rPr>
        <w:t>) = MIN {10 log</w:t>
      </w:r>
      <w:r w:rsidRPr="00E062F1">
        <w:rPr>
          <w:rFonts w:eastAsia="Times New Roman"/>
          <w:vertAlign w:val="subscript"/>
        </w:rPr>
        <w:t>10</w:t>
      </w:r>
      <w:r w:rsidRPr="00E062F1">
        <w:rPr>
          <w:rFonts w:eastAsia="Times New Roman"/>
        </w:rPr>
        <w:t xml:space="preserve"> [</w:t>
      </w:r>
      <w:proofErr w:type="spellStart"/>
      <w:r w:rsidRPr="00E062F1">
        <w:rPr>
          <w:rFonts w:eastAsia="Times New Roman"/>
        </w:rPr>
        <w:t>p</w:t>
      </w:r>
      <w:r w:rsidRPr="00E062F1">
        <w:rPr>
          <w:rFonts w:eastAsia="Times New Roman"/>
          <w:vertAlign w:val="subscript"/>
        </w:rPr>
        <w:t>CMAX</w:t>
      </w:r>
      <w:proofErr w:type="spellEnd"/>
      <w:r w:rsidRPr="00E062F1">
        <w:rPr>
          <w:rFonts w:eastAsia="Times New Roman"/>
        </w:rPr>
        <w:t xml:space="preserve"> </w:t>
      </w:r>
      <w:r w:rsidRPr="00E062F1">
        <w:rPr>
          <w:rFonts w:eastAsia="Times New Roman"/>
          <w:vertAlign w:val="subscript"/>
        </w:rPr>
        <w:t>L _</w:t>
      </w:r>
      <w:r w:rsidRPr="00E062F1">
        <w:rPr>
          <w:rFonts w:eastAsia="Times New Roman"/>
          <w:i/>
          <w:iCs/>
          <w:vertAlign w:val="subscript"/>
        </w:rPr>
        <w:t xml:space="preserve"> </w:t>
      </w:r>
      <w:r w:rsidRPr="00E062F1">
        <w:rPr>
          <w:rFonts w:eastAsia="Times New Roman"/>
          <w:vertAlign w:val="subscript"/>
        </w:rPr>
        <w:t>E-</w:t>
      </w:r>
      <w:proofErr w:type="spellStart"/>
      <w:r w:rsidRPr="00E062F1">
        <w:rPr>
          <w:rFonts w:eastAsia="Times New Roman"/>
          <w:vertAlign w:val="subscript"/>
        </w:rPr>
        <w:t>UTRA,</w:t>
      </w:r>
      <w:r w:rsidRPr="00E062F1">
        <w:rPr>
          <w:rFonts w:eastAsia="Times New Roman"/>
          <w:i/>
          <w:iCs/>
          <w:vertAlign w:val="subscript"/>
        </w:rPr>
        <w:t>c</w:t>
      </w:r>
      <w:proofErr w:type="spellEnd"/>
      <w:r w:rsidRPr="00E062F1">
        <w:rPr>
          <w:rFonts w:eastAsia="Times New Roman"/>
          <w:i/>
          <w:iCs/>
          <w:vertAlign w:val="subscript"/>
        </w:rPr>
        <w:t xml:space="preserve"> </w:t>
      </w:r>
      <w:r w:rsidRPr="00E062F1">
        <w:rPr>
          <w:rFonts w:eastAsia="Times New Roman"/>
        </w:rPr>
        <w:t>(</w:t>
      </w:r>
      <w:r w:rsidRPr="00E062F1">
        <w:rPr>
          <w:rFonts w:eastAsia="Times New Roman"/>
          <w:i/>
          <w:iCs/>
        </w:rPr>
        <w:t>p</w:t>
      </w:r>
      <w:r w:rsidRPr="00E062F1">
        <w:rPr>
          <w:rFonts w:eastAsia="Times New Roman"/>
        </w:rPr>
        <w:t xml:space="preserve">) + </w:t>
      </w:r>
      <w:proofErr w:type="spellStart"/>
      <w:r w:rsidRPr="00E062F1">
        <w:rPr>
          <w:rFonts w:eastAsia="Times New Roman"/>
        </w:rPr>
        <w:t>p</w:t>
      </w:r>
      <w:r w:rsidRPr="00E062F1">
        <w:rPr>
          <w:rFonts w:eastAsia="Times New Roman"/>
          <w:vertAlign w:val="subscript"/>
        </w:rPr>
        <w:t>CMAX</w:t>
      </w:r>
      <w:proofErr w:type="spellEnd"/>
      <w:r w:rsidRPr="00E062F1">
        <w:rPr>
          <w:rFonts w:eastAsia="Times New Roman"/>
        </w:rPr>
        <w:t xml:space="preserve"> </w:t>
      </w:r>
      <w:proofErr w:type="spellStart"/>
      <w:r w:rsidRPr="00E062F1">
        <w:rPr>
          <w:rFonts w:eastAsia="Times New Roman"/>
          <w:vertAlign w:val="subscript"/>
        </w:rPr>
        <w:t>L,f,</w:t>
      </w:r>
      <w:r w:rsidRPr="00E062F1">
        <w:rPr>
          <w:rFonts w:eastAsia="Times New Roman"/>
          <w:i/>
          <w:iCs/>
          <w:vertAlign w:val="subscript"/>
        </w:rPr>
        <w:t>c,NR</w:t>
      </w:r>
      <w:proofErr w:type="spellEnd"/>
      <w:r w:rsidRPr="00E062F1">
        <w:rPr>
          <w:rFonts w:eastAsia="Times New Roman"/>
        </w:rPr>
        <w:t xml:space="preserve"> (</w:t>
      </w:r>
      <w:r w:rsidRPr="00E062F1">
        <w:rPr>
          <w:rFonts w:eastAsia="Times New Roman"/>
          <w:i/>
          <w:iCs/>
        </w:rPr>
        <w:t>q</w:t>
      </w:r>
      <w:r w:rsidRPr="00E062F1">
        <w:rPr>
          <w:rFonts w:eastAsia="Times New Roman"/>
        </w:rPr>
        <w:t>)], P</w:t>
      </w:r>
      <w:r w:rsidRPr="00E062F1">
        <w:rPr>
          <w:rFonts w:eastAsia="Times New Roman"/>
          <w:vertAlign w:val="subscript"/>
        </w:rPr>
        <w:t>EMAX, NE-DC</w:t>
      </w:r>
      <w:r w:rsidRPr="00E062F1">
        <w:rPr>
          <w:rFonts w:eastAsia="Times New Roman"/>
        </w:rPr>
        <w:t xml:space="preserve"> ,</w:t>
      </w:r>
      <w:proofErr w:type="spellStart"/>
      <w:r w:rsidRPr="00E062F1">
        <w:rPr>
          <w:rFonts w:eastAsia="Times New Roman"/>
        </w:rPr>
        <w:t>P</w:t>
      </w:r>
      <w:r w:rsidRPr="00E062F1">
        <w:rPr>
          <w:rFonts w:eastAsia="Times New Roman"/>
          <w:vertAlign w:val="subscript"/>
        </w:rPr>
        <w:t>PowerClass</w:t>
      </w:r>
      <w:proofErr w:type="spellEnd"/>
      <w:r w:rsidRPr="00E062F1">
        <w:rPr>
          <w:rFonts w:eastAsia="Times New Roman"/>
          <w:vertAlign w:val="subscript"/>
        </w:rPr>
        <w:t>, NE-DC</w:t>
      </w:r>
      <w:r w:rsidRPr="00E062F1">
        <w:rPr>
          <w:rFonts w:eastAsia="Times New Roman"/>
        </w:rPr>
        <w:t>}</w:t>
      </w:r>
    </w:p>
    <w:p w:rsidR="00CF6F1A" w:rsidRPr="00E062F1" w:rsidRDefault="00CF6F1A" w:rsidP="00CF6F1A">
      <w:pPr>
        <w:spacing w:after="160" w:line="256" w:lineRule="auto"/>
        <w:rPr>
          <w:rFonts w:eastAsia="Calibri"/>
        </w:rPr>
      </w:pPr>
      <w:r w:rsidRPr="00E062F1">
        <w:rPr>
          <w:rFonts w:eastAsia="Calibri"/>
        </w:rPr>
        <w:t>where</w:t>
      </w:r>
    </w:p>
    <w:p w:rsidR="00CF6F1A" w:rsidRPr="00E062F1" w:rsidRDefault="00CF6F1A" w:rsidP="00CF6F1A">
      <w:pPr>
        <w:ind w:left="568" w:hanging="284"/>
        <w:rPr>
          <w:rFonts w:eastAsia="Calibri"/>
          <w:lang w:bidi="bn-IN"/>
        </w:rPr>
      </w:pPr>
      <w:r w:rsidRPr="00E062F1">
        <w:rPr>
          <w:rFonts w:eastAsia="Times New Roman"/>
          <w:noProof/>
          <w:lang w:bidi="bn-IN"/>
        </w:rPr>
        <w:t>-</w:t>
      </w:r>
      <w:r w:rsidRPr="00E062F1">
        <w:rPr>
          <w:rFonts w:eastAsia="Times New Roman"/>
          <w:noProof/>
          <w:lang w:bidi="bn-IN"/>
        </w:rPr>
        <w:tab/>
        <w:t>p</w:t>
      </w:r>
      <w:r w:rsidRPr="00E062F1">
        <w:rPr>
          <w:rFonts w:eastAsia="Times New Roman"/>
          <w:noProof/>
          <w:vertAlign w:val="subscript"/>
          <w:lang w:bidi="bn-IN"/>
        </w:rPr>
        <w:t>CMAX</w:t>
      </w:r>
      <w:r w:rsidRPr="00E062F1">
        <w:rPr>
          <w:rFonts w:eastAsia="Times New Roman"/>
          <w:noProof/>
          <w:lang w:eastAsia="zh-CN"/>
        </w:rPr>
        <w:t xml:space="preserve"> </w:t>
      </w:r>
      <w:r w:rsidRPr="00E062F1">
        <w:rPr>
          <w:rFonts w:eastAsia="Times New Roman"/>
          <w:noProof/>
          <w:vertAlign w:val="subscript"/>
          <w:lang w:bidi="bn-IN"/>
        </w:rPr>
        <w:t>H _</w:t>
      </w:r>
      <w:r w:rsidRPr="00E062F1">
        <w:rPr>
          <w:rFonts w:eastAsia="Times New Roman"/>
          <w:i/>
          <w:vertAlign w:val="subscript"/>
          <w:lang w:bidi="bn-IN"/>
        </w:rPr>
        <w:t xml:space="preserve"> </w:t>
      </w:r>
      <w:r w:rsidRPr="00E062F1">
        <w:rPr>
          <w:rFonts w:eastAsia="Times New Roman"/>
          <w:vertAlign w:val="subscript"/>
          <w:lang w:bidi="bn-IN"/>
        </w:rPr>
        <w:t>E-</w:t>
      </w:r>
      <w:proofErr w:type="spellStart"/>
      <w:r w:rsidRPr="00E062F1">
        <w:rPr>
          <w:rFonts w:eastAsia="Times New Roman"/>
          <w:vertAlign w:val="subscript"/>
          <w:lang w:bidi="bn-IN"/>
        </w:rPr>
        <w:t>UTRA</w:t>
      </w:r>
      <w:r w:rsidRPr="00E062F1">
        <w:rPr>
          <w:rFonts w:eastAsia="Times New Roman"/>
          <w:noProof/>
          <w:vertAlign w:val="subscript"/>
          <w:lang w:bidi="bn-IN"/>
        </w:rPr>
        <w:t>,</w:t>
      </w:r>
      <w:r w:rsidRPr="00E062F1">
        <w:rPr>
          <w:rFonts w:eastAsia="Times New Roman"/>
          <w:i/>
          <w:noProof/>
          <w:vertAlign w:val="subscript"/>
          <w:lang w:eastAsia="zh-CN" w:bidi="bn-IN"/>
        </w:rPr>
        <w:t>c</w:t>
      </w:r>
      <w:proofErr w:type="spellEnd"/>
      <w:r w:rsidRPr="00E062F1">
        <w:rPr>
          <w:rFonts w:eastAsia="Times New Roman"/>
          <w:i/>
          <w:noProof/>
          <w:vertAlign w:val="subscript"/>
          <w:lang w:eastAsia="zh-CN" w:bidi="bn-IN"/>
        </w:rPr>
        <w:t xml:space="preserve"> </w:t>
      </w:r>
      <w:r w:rsidRPr="00E062F1">
        <w:rPr>
          <w:rFonts w:eastAsia="Times New Roman"/>
          <w:noProof/>
          <w:lang w:bidi="bn-IN"/>
        </w:rPr>
        <w:t>(</w:t>
      </w:r>
      <w:r w:rsidRPr="00E062F1">
        <w:rPr>
          <w:rFonts w:eastAsia="Times New Roman"/>
          <w:i/>
          <w:noProof/>
          <w:lang w:bidi="bn-IN"/>
        </w:rPr>
        <w:t>p</w:t>
      </w:r>
      <w:r w:rsidRPr="00E062F1">
        <w:rPr>
          <w:rFonts w:eastAsia="Times New Roman"/>
          <w:noProof/>
          <w:lang w:bidi="bn-IN"/>
        </w:rPr>
        <w:t xml:space="preserve">) </w:t>
      </w:r>
      <w:r w:rsidRPr="00E062F1">
        <w:rPr>
          <w:rFonts w:eastAsia="Times New Roman"/>
          <w:lang w:bidi="bn-IN"/>
        </w:rPr>
        <w:t xml:space="preserve">is the E-UTRA higher limit of the maximum configured power </w:t>
      </w:r>
      <w:r w:rsidRPr="00E062F1">
        <w:rPr>
          <w:rFonts w:eastAsia="Calibri"/>
          <w:lang w:bidi="bn-IN"/>
        </w:rPr>
        <w:t>expressed in linear scale;</w:t>
      </w:r>
    </w:p>
    <w:p w:rsidR="00CF6F1A" w:rsidRPr="00E062F1" w:rsidRDefault="00CF6F1A" w:rsidP="00CF6F1A">
      <w:pPr>
        <w:ind w:left="568" w:hanging="284"/>
        <w:rPr>
          <w:rFonts w:eastAsia="Calibri"/>
          <w:lang w:bidi="bn-IN"/>
        </w:rPr>
      </w:pPr>
      <w:r w:rsidRPr="00E062F1">
        <w:rPr>
          <w:rFonts w:eastAsia="Times New Roman"/>
          <w:noProof/>
          <w:lang w:bidi="bn-IN"/>
        </w:rPr>
        <w:t>-</w:t>
      </w:r>
      <w:r w:rsidRPr="00E062F1">
        <w:rPr>
          <w:rFonts w:eastAsia="Times New Roman"/>
          <w:noProof/>
          <w:lang w:bidi="bn-IN"/>
        </w:rPr>
        <w:tab/>
        <w:t>p</w:t>
      </w:r>
      <w:r w:rsidRPr="00E062F1">
        <w:rPr>
          <w:rFonts w:eastAsia="Times New Roman"/>
          <w:noProof/>
          <w:vertAlign w:val="subscript"/>
          <w:lang w:bidi="bn-IN"/>
        </w:rPr>
        <w:t>CMAX</w:t>
      </w:r>
      <w:r w:rsidRPr="00E062F1">
        <w:rPr>
          <w:rFonts w:eastAsia="Times New Roman"/>
          <w:noProof/>
          <w:lang w:eastAsia="zh-CN"/>
        </w:rPr>
        <w:t xml:space="preserve"> </w:t>
      </w:r>
      <w:r w:rsidRPr="00E062F1">
        <w:rPr>
          <w:rFonts w:eastAsia="Times New Roman"/>
          <w:noProof/>
          <w:vertAlign w:val="subscript"/>
          <w:lang w:bidi="bn-IN"/>
        </w:rPr>
        <w:t>H,f,</w:t>
      </w:r>
      <w:r w:rsidRPr="00E062F1">
        <w:rPr>
          <w:rFonts w:eastAsia="Times New Roman"/>
          <w:i/>
          <w:noProof/>
          <w:vertAlign w:val="subscript"/>
          <w:lang w:bidi="bn-IN"/>
        </w:rPr>
        <w:t>c</w:t>
      </w:r>
      <w:r w:rsidRPr="00E062F1">
        <w:rPr>
          <w:rFonts w:eastAsia="Times New Roman"/>
          <w:i/>
          <w:noProof/>
          <w:vertAlign w:val="subscript"/>
          <w:lang w:eastAsia="zh-CN" w:bidi="bn-IN"/>
        </w:rPr>
        <w:t>,</w:t>
      </w:r>
      <w:r w:rsidRPr="00E062F1">
        <w:rPr>
          <w:rFonts w:eastAsia="Times New Roman"/>
          <w:i/>
          <w:noProof/>
          <w:vertAlign w:val="subscript"/>
          <w:lang w:bidi="bn-IN"/>
        </w:rPr>
        <w:t>NR</w:t>
      </w:r>
      <w:r w:rsidRPr="00E062F1">
        <w:rPr>
          <w:rFonts w:eastAsia="Times New Roman"/>
          <w:noProof/>
          <w:lang w:eastAsia="zh-CN"/>
        </w:rPr>
        <w:t xml:space="preserve"> </w:t>
      </w:r>
      <w:r w:rsidRPr="00E062F1">
        <w:rPr>
          <w:rFonts w:eastAsia="Times New Roman"/>
          <w:noProof/>
          <w:lang w:bidi="bn-IN"/>
        </w:rPr>
        <w:t>(</w:t>
      </w:r>
      <w:r w:rsidRPr="00E062F1">
        <w:rPr>
          <w:rFonts w:eastAsia="Times New Roman"/>
          <w:i/>
          <w:noProof/>
          <w:lang w:bidi="bn-IN"/>
        </w:rPr>
        <w:t>q</w:t>
      </w:r>
      <w:r w:rsidRPr="00E062F1">
        <w:rPr>
          <w:rFonts w:eastAsia="Times New Roman"/>
          <w:noProof/>
          <w:lang w:bidi="bn-IN"/>
        </w:rPr>
        <w:t xml:space="preserve">) </w:t>
      </w:r>
      <w:r w:rsidRPr="00E062F1">
        <w:rPr>
          <w:rFonts w:eastAsia="Times New Roman"/>
          <w:lang w:bidi="bn-IN"/>
        </w:rPr>
        <w:t xml:space="preserve">is the NR higher limit of the maximum configured power </w:t>
      </w:r>
      <w:r w:rsidRPr="00E062F1">
        <w:rPr>
          <w:rFonts w:eastAsia="Calibri"/>
          <w:lang w:bidi="bn-IN"/>
        </w:rPr>
        <w:t>expressed in linear scale;</w:t>
      </w:r>
    </w:p>
    <w:p w:rsidR="00CF6F1A" w:rsidRPr="00E062F1" w:rsidRDefault="00CF6F1A" w:rsidP="00CF6F1A">
      <w:pPr>
        <w:ind w:left="568" w:hanging="284"/>
        <w:rPr>
          <w:rFonts w:eastAsia="Calibri"/>
          <w:lang w:bidi="bn-IN"/>
        </w:rPr>
      </w:pPr>
      <w:r w:rsidRPr="00E062F1">
        <w:rPr>
          <w:rFonts w:eastAsia="Times New Roman"/>
          <w:noProof/>
          <w:lang w:bidi="bn-IN"/>
        </w:rPr>
        <w:t>-</w:t>
      </w:r>
      <w:r w:rsidRPr="00E062F1">
        <w:rPr>
          <w:rFonts w:eastAsia="Times New Roman"/>
          <w:noProof/>
          <w:lang w:bidi="bn-IN"/>
        </w:rPr>
        <w:tab/>
        <w:t>p</w:t>
      </w:r>
      <w:r w:rsidRPr="00E062F1">
        <w:rPr>
          <w:rFonts w:eastAsia="Times New Roman"/>
          <w:noProof/>
          <w:vertAlign w:val="subscript"/>
          <w:lang w:bidi="bn-IN"/>
        </w:rPr>
        <w:t>CMAX</w:t>
      </w:r>
      <w:r w:rsidRPr="00E062F1">
        <w:rPr>
          <w:rFonts w:eastAsia="Times New Roman"/>
          <w:noProof/>
          <w:lang w:eastAsia="zh-CN"/>
        </w:rPr>
        <w:t xml:space="preserve"> </w:t>
      </w:r>
      <w:r w:rsidRPr="00E062F1">
        <w:rPr>
          <w:rFonts w:eastAsia="Times New Roman"/>
          <w:noProof/>
          <w:vertAlign w:val="subscript"/>
          <w:lang w:bidi="bn-IN"/>
        </w:rPr>
        <w:t>L _</w:t>
      </w:r>
      <w:r w:rsidRPr="00E062F1">
        <w:rPr>
          <w:rFonts w:eastAsia="Times New Roman"/>
          <w:i/>
          <w:vertAlign w:val="subscript"/>
          <w:lang w:bidi="bn-IN"/>
        </w:rPr>
        <w:t xml:space="preserve"> </w:t>
      </w:r>
      <w:r w:rsidRPr="00E062F1">
        <w:rPr>
          <w:rFonts w:eastAsia="Times New Roman"/>
          <w:vertAlign w:val="subscript"/>
          <w:lang w:bidi="bn-IN"/>
        </w:rPr>
        <w:t>E-</w:t>
      </w:r>
      <w:proofErr w:type="spellStart"/>
      <w:r w:rsidRPr="00E062F1">
        <w:rPr>
          <w:rFonts w:eastAsia="Times New Roman"/>
          <w:vertAlign w:val="subscript"/>
          <w:lang w:bidi="bn-IN"/>
        </w:rPr>
        <w:t>UTRA</w:t>
      </w:r>
      <w:r w:rsidRPr="00E062F1">
        <w:rPr>
          <w:rFonts w:eastAsia="Times New Roman"/>
          <w:noProof/>
          <w:vertAlign w:val="subscript"/>
          <w:lang w:bidi="bn-IN"/>
        </w:rPr>
        <w:t>,</w:t>
      </w:r>
      <w:r w:rsidRPr="00E062F1">
        <w:rPr>
          <w:rFonts w:eastAsia="Times New Roman"/>
          <w:i/>
          <w:noProof/>
          <w:vertAlign w:val="subscript"/>
          <w:lang w:eastAsia="zh-CN" w:bidi="bn-IN"/>
        </w:rPr>
        <w:t>c</w:t>
      </w:r>
      <w:proofErr w:type="spellEnd"/>
      <w:r w:rsidRPr="00E062F1">
        <w:rPr>
          <w:rFonts w:eastAsia="Times New Roman"/>
          <w:i/>
          <w:noProof/>
          <w:vertAlign w:val="subscript"/>
          <w:lang w:eastAsia="zh-CN" w:bidi="bn-IN"/>
        </w:rPr>
        <w:t xml:space="preserve"> </w:t>
      </w:r>
      <w:r w:rsidRPr="00E062F1">
        <w:rPr>
          <w:rFonts w:eastAsia="Times New Roman"/>
          <w:noProof/>
          <w:lang w:bidi="bn-IN"/>
        </w:rPr>
        <w:t>(</w:t>
      </w:r>
      <w:r w:rsidRPr="00E062F1">
        <w:rPr>
          <w:rFonts w:eastAsia="Times New Roman"/>
          <w:i/>
          <w:noProof/>
          <w:lang w:bidi="bn-IN"/>
        </w:rPr>
        <w:t>p</w:t>
      </w:r>
      <w:r w:rsidRPr="00E062F1">
        <w:rPr>
          <w:rFonts w:eastAsia="Times New Roman"/>
          <w:noProof/>
          <w:lang w:bidi="bn-IN"/>
        </w:rPr>
        <w:t xml:space="preserve">) </w:t>
      </w:r>
      <w:r w:rsidRPr="00E062F1">
        <w:rPr>
          <w:rFonts w:eastAsia="Times New Roman"/>
          <w:lang w:bidi="bn-IN"/>
        </w:rPr>
        <w:t xml:space="preserve">is the E-UTRA lower limit of the maximum configured power </w:t>
      </w:r>
      <w:r w:rsidRPr="00E062F1">
        <w:rPr>
          <w:rFonts w:eastAsia="Calibri"/>
          <w:lang w:bidi="bn-IN"/>
        </w:rPr>
        <w:t>expressed in linear scale;</w:t>
      </w:r>
    </w:p>
    <w:p w:rsidR="00CF6F1A" w:rsidRPr="00E062F1" w:rsidRDefault="00CF6F1A" w:rsidP="00CF6F1A">
      <w:pPr>
        <w:ind w:left="568" w:hanging="284"/>
        <w:rPr>
          <w:rFonts w:eastAsia="Calibri"/>
          <w:lang w:bidi="bn-IN"/>
        </w:rPr>
      </w:pPr>
      <w:r w:rsidRPr="00E062F1">
        <w:rPr>
          <w:rFonts w:eastAsia="Times New Roman"/>
          <w:noProof/>
          <w:lang w:bidi="bn-IN"/>
        </w:rPr>
        <w:t>-</w:t>
      </w:r>
      <w:r w:rsidRPr="00E062F1">
        <w:rPr>
          <w:rFonts w:eastAsia="Times New Roman"/>
          <w:noProof/>
          <w:lang w:bidi="bn-IN"/>
        </w:rPr>
        <w:tab/>
        <w:t>p</w:t>
      </w:r>
      <w:r w:rsidRPr="00E062F1">
        <w:rPr>
          <w:rFonts w:eastAsia="Times New Roman"/>
          <w:noProof/>
          <w:vertAlign w:val="subscript"/>
          <w:lang w:bidi="bn-IN"/>
        </w:rPr>
        <w:t>CMAX</w:t>
      </w:r>
      <w:r w:rsidRPr="00E062F1">
        <w:rPr>
          <w:rFonts w:eastAsia="Times New Roman"/>
          <w:noProof/>
          <w:lang w:eastAsia="zh-CN"/>
        </w:rPr>
        <w:t xml:space="preserve"> </w:t>
      </w:r>
      <w:r w:rsidRPr="00E062F1">
        <w:rPr>
          <w:rFonts w:eastAsia="Times New Roman"/>
          <w:noProof/>
          <w:vertAlign w:val="subscript"/>
          <w:lang w:bidi="bn-IN"/>
        </w:rPr>
        <w:t>L,f,</w:t>
      </w:r>
      <w:r w:rsidRPr="00E062F1">
        <w:rPr>
          <w:rFonts w:eastAsia="Times New Roman"/>
          <w:i/>
          <w:noProof/>
          <w:vertAlign w:val="subscript"/>
          <w:lang w:bidi="bn-IN"/>
        </w:rPr>
        <w:t>c</w:t>
      </w:r>
      <w:r w:rsidRPr="00E062F1">
        <w:rPr>
          <w:rFonts w:eastAsia="Times New Roman"/>
          <w:i/>
          <w:noProof/>
          <w:vertAlign w:val="subscript"/>
          <w:lang w:eastAsia="zh-CN" w:bidi="bn-IN"/>
        </w:rPr>
        <w:t>,</w:t>
      </w:r>
      <w:r w:rsidRPr="00E062F1">
        <w:rPr>
          <w:rFonts w:eastAsia="Times New Roman"/>
          <w:i/>
          <w:noProof/>
          <w:vertAlign w:val="subscript"/>
          <w:lang w:bidi="bn-IN"/>
        </w:rPr>
        <w:t>NR</w:t>
      </w:r>
      <w:r w:rsidRPr="00E062F1">
        <w:rPr>
          <w:rFonts w:eastAsia="Times New Roman"/>
          <w:noProof/>
          <w:lang w:eastAsia="zh-CN"/>
        </w:rPr>
        <w:t xml:space="preserve"> </w:t>
      </w:r>
      <w:r w:rsidRPr="00E062F1">
        <w:rPr>
          <w:rFonts w:eastAsia="Times New Roman"/>
          <w:noProof/>
          <w:lang w:bidi="bn-IN"/>
        </w:rPr>
        <w:t>(</w:t>
      </w:r>
      <w:r w:rsidRPr="00E062F1">
        <w:rPr>
          <w:rFonts w:eastAsia="Times New Roman"/>
          <w:i/>
          <w:noProof/>
          <w:lang w:bidi="bn-IN"/>
        </w:rPr>
        <w:t>q</w:t>
      </w:r>
      <w:r w:rsidRPr="00E062F1">
        <w:rPr>
          <w:rFonts w:eastAsia="Times New Roman"/>
          <w:noProof/>
          <w:lang w:bidi="bn-IN"/>
        </w:rPr>
        <w:t xml:space="preserve">) </w:t>
      </w:r>
      <w:r w:rsidRPr="00E062F1">
        <w:rPr>
          <w:rFonts w:eastAsia="Times New Roman"/>
          <w:lang w:bidi="bn-IN"/>
        </w:rPr>
        <w:t xml:space="preserve">is the NR lower limit of the maximum configured power </w:t>
      </w:r>
      <w:r w:rsidRPr="00E062F1">
        <w:rPr>
          <w:rFonts w:eastAsia="Calibri"/>
          <w:lang w:bidi="bn-IN"/>
        </w:rPr>
        <w:t>expressed in linear scale;</w:t>
      </w:r>
    </w:p>
    <w:p w:rsidR="00CF6F1A" w:rsidRPr="006E2459" w:rsidRDefault="00CF6F1A" w:rsidP="00CF6F1A">
      <w:pPr>
        <w:ind w:left="568" w:hanging="284"/>
        <w:rPr>
          <w:rFonts w:eastAsia="Times New Roman"/>
          <w:lang w:val="en-US" w:bidi="bn-IN"/>
        </w:rPr>
      </w:pPr>
      <w:r w:rsidRPr="006E2459">
        <w:rPr>
          <w:rFonts w:eastAsia="Times New Roman"/>
          <w:noProof/>
          <w:lang w:bidi="bn-IN"/>
        </w:rPr>
        <w:t>-</w:t>
      </w:r>
      <w:r w:rsidRPr="006E2459">
        <w:rPr>
          <w:rFonts w:eastAsia="Times New Roman"/>
          <w:noProof/>
          <w:lang w:bidi="bn-IN"/>
        </w:rPr>
        <w:tab/>
      </w:r>
      <w:proofErr w:type="spellStart"/>
      <w:r w:rsidRPr="006E2459">
        <w:rPr>
          <w:rFonts w:eastAsia="Times New Roman"/>
          <w:lang w:eastAsia="x-none" w:bidi="bn-IN"/>
        </w:rPr>
        <w:t>P</w:t>
      </w:r>
      <w:r w:rsidRPr="006E2459">
        <w:rPr>
          <w:rFonts w:eastAsia="Times New Roman"/>
          <w:vertAlign w:val="subscript"/>
          <w:lang w:eastAsia="x-none" w:bidi="bn-IN"/>
        </w:rPr>
        <w:t>PowerClass</w:t>
      </w:r>
      <w:proofErr w:type="spellEnd"/>
      <w:r w:rsidRPr="006E2459">
        <w:rPr>
          <w:rFonts w:eastAsia="Times New Roman"/>
          <w:vertAlign w:val="subscript"/>
          <w:lang w:eastAsia="x-none" w:bidi="bn-IN"/>
        </w:rPr>
        <w:t>, NE-DC</w:t>
      </w:r>
      <w:r w:rsidRPr="006E2459">
        <w:rPr>
          <w:rFonts w:eastAsia="Times New Roman"/>
          <w:lang w:bidi="bn-IN"/>
        </w:rPr>
        <w:t xml:space="preserve"> is defined in clause 6.2B.1.3</w:t>
      </w:r>
      <w:r>
        <w:rPr>
          <w:rFonts w:eastAsia="Times New Roman"/>
          <w:lang w:bidi="bn-IN"/>
        </w:rPr>
        <w:t>a</w:t>
      </w:r>
      <w:r w:rsidRPr="006E2459">
        <w:rPr>
          <w:rFonts w:eastAsia="Times New Roman"/>
          <w:lang w:bidi="bn-IN"/>
        </w:rPr>
        <w:t xml:space="preserve"> for inter-band NE-DC;</w:t>
      </w:r>
    </w:p>
    <w:p w:rsidR="00CF6F1A" w:rsidRPr="00E062F1" w:rsidRDefault="00CF6F1A" w:rsidP="00CF6F1A">
      <w:pPr>
        <w:ind w:left="568" w:hanging="284"/>
        <w:rPr>
          <w:rFonts w:eastAsia="Times New Roman"/>
          <w:lang w:bidi="bn-IN"/>
        </w:rPr>
      </w:pPr>
      <w:r w:rsidRPr="00E062F1">
        <w:rPr>
          <w:rFonts w:eastAsia="Times New Roman"/>
          <w:noProof/>
          <w:lang w:bidi="bn-IN"/>
        </w:rPr>
        <w:t>-</w:t>
      </w:r>
      <w:r w:rsidRPr="00E062F1">
        <w:rPr>
          <w:rFonts w:eastAsia="Times New Roman"/>
          <w:noProof/>
          <w:lang w:bidi="bn-IN"/>
        </w:rPr>
        <w:tab/>
      </w:r>
      <w:proofErr w:type="spellStart"/>
      <w:r w:rsidRPr="00E062F1">
        <w:rPr>
          <w:rFonts w:eastAsia="Times New Roman"/>
          <w:lang w:bidi="bn-IN"/>
        </w:rPr>
        <w:t>p</w:t>
      </w:r>
      <w:r w:rsidRPr="00E062F1">
        <w:rPr>
          <w:rFonts w:eastAsia="Times New Roman"/>
          <w:vertAlign w:val="subscript"/>
          <w:lang w:bidi="bn-IN"/>
        </w:rPr>
        <w:t>CMAX</w:t>
      </w:r>
      <w:proofErr w:type="spellEnd"/>
      <w:r w:rsidRPr="00E062F1">
        <w:rPr>
          <w:rFonts w:eastAsia="Times New Roman"/>
          <w:vertAlign w:val="subscript"/>
          <w:lang w:bidi="bn-IN"/>
        </w:rPr>
        <w:t>_ E-</w:t>
      </w:r>
      <w:proofErr w:type="spellStart"/>
      <w:r w:rsidRPr="00E062F1">
        <w:rPr>
          <w:rFonts w:eastAsia="Times New Roman"/>
          <w:vertAlign w:val="subscript"/>
          <w:lang w:bidi="bn-IN"/>
        </w:rPr>
        <w:t>UTRA,c</w:t>
      </w:r>
      <w:proofErr w:type="spellEnd"/>
      <w:r w:rsidRPr="00E062F1">
        <w:rPr>
          <w:rFonts w:eastAsia="Times New Roman"/>
          <w:vertAlign w:val="subscript"/>
          <w:lang w:bidi="bn-IN"/>
        </w:rPr>
        <w:t xml:space="preserve"> </w:t>
      </w:r>
      <w:r w:rsidRPr="00E062F1">
        <w:rPr>
          <w:rFonts w:eastAsia="Times New Roman"/>
          <w:lang w:bidi="bn-IN"/>
        </w:rPr>
        <w:t>(p) is the linear value of P</w:t>
      </w:r>
      <w:r w:rsidRPr="00E062F1">
        <w:rPr>
          <w:rFonts w:eastAsia="Times New Roman"/>
          <w:vertAlign w:val="subscript"/>
          <w:lang w:bidi="bn-IN"/>
        </w:rPr>
        <w:t>CMAX_ E-</w:t>
      </w:r>
      <w:proofErr w:type="spellStart"/>
      <w:r w:rsidRPr="00E062F1">
        <w:rPr>
          <w:rFonts w:eastAsia="Times New Roman"/>
          <w:vertAlign w:val="subscript"/>
          <w:lang w:bidi="bn-IN"/>
        </w:rPr>
        <w:t>UTRA,c</w:t>
      </w:r>
      <w:proofErr w:type="spellEnd"/>
      <w:r w:rsidRPr="00E062F1">
        <w:rPr>
          <w:rFonts w:eastAsia="Times New Roman"/>
          <w:vertAlign w:val="subscript"/>
          <w:lang w:bidi="bn-IN"/>
        </w:rPr>
        <w:t xml:space="preserve"> </w:t>
      </w:r>
      <w:r w:rsidRPr="00E062F1">
        <w:rPr>
          <w:rFonts w:eastAsia="Times New Roman"/>
          <w:lang w:bidi="bn-IN"/>
        </w:rPr>
        <w:t>(p), the real configured max power for E-UTRA</w:t>
      </w:r>
    </w:p>
    <w:p w:rsidR="00CF6F1A" w:rsidRPr="00E062F1" w:rsidRDefault="00CF6F1A" w:rsidP="00CF6F1A">
      <w:pPr>
        <w:ind w:left="568" w:hanging="284"/>
        <w:rPr>
          <w:rFonts w:eastAsia="Times New Roman"/>
          <w:lang w:bidi="bn-IN"/>
        </w:rPr>
      </w:pPr>
      <w:r w:rsidRPr="00E062F1">
        <w:rPr>
          <w:rFonts w:eastAsia="Times New Roman"/>
          <w:noProof/>
          <w:lang w:bidi="bn-IN"/>
        </w:rPr>
        <w:t>-</w:t>
      </w:r>
      <w:r w:rsidRPr="00E062F1">
        <w:rPr>
          <w:rFonts w:eastAsia="Times New Roman"/>
          <w:noProof/>
          <w:lang w:bidi="bn-IN"/>
        </w:rPr>
        <w:tab/>
      </w:r>
      <w:proofErr w:type="spellStart"/>
      <w:r w:rsidRPr="00E062F1">
        <w:rPr>
          <w:rFonts w:eastAsia="Times New Roman"/>
          <w:lang w:bidi="bn-IN"/>
        </w:rPr>
        <w:t>p</w:t>
      </w:r>
      <w:r w:rsidRPr="00E062F1">
        <w:rPr>
          <w:rFonts w:eastAsia="Times New Roman"/>
          <w:vertAlign w:val="subscript"/>
          <w:lang w:bidi="bn-IN"/>
        </w:rPr>
        <w:t>CMAX,f,c,NR</w:t>
      </w:r>
      <w:proofErr w:type="spellEnd"/>
      <w:r w:rsidRPr="00E062F1">
        <w:rPr>
          <w:rFonts w:eastAsia="Times New Roman"/>
          <w:vertAlign w:val="subscript"/>
          <w:lang w:bidi="bn-IN"/>
        </w:rPr>
        <w:t xml:space="preserve"> </w:t>
      </w:r>
      <w:r w:rsidRPr="00E062F1">
        <w:rPr>
          <w:rFonts w:eastAsia="Times New Roman"/>
          <w:lang w:bidi="bn-IN"/>
        </w:rPr>
        <w:t xml:space="preserve">(q) is the linear value of </w:t>
      </w:r>
      <w:proofErr w:type="spellStart"/>
      <w:r w:rsidRPr="00E062F1">
        <w:rPr>
          <w:rFonts w:eastAsia="Times New Roman"/>
          <w:lang w:bidi="bn-IN"/>
        </w:rPr>
        <w:t>P</w:t>
      </w:r>
      <w:r w:rsidRPr="00E062F1">
        <w:rPr>
          <w:rFonts w:eastAsia="Times New Roman"/>
          <w:vertAlign w:val="subscript"/>
          <w:lang w:bidi="bn-IN"/>
        </w:rPr>
        <w:t>CMAX,f,c,NR</w:t>
      </w:r>
      <w:proofErr w:type="spellEnd"/>
      <w:r w:rsidRPr="00E062F1">
        <w:rPr>
          <w:rFonts w:eastAsia="Times New Roman"/>
          <w:lang w:bidi="bn-IN"/>
        </w:rPr>
        <w:t xml:space="preserve"> (q), the real configured max power of NR</w:t>
      </w:r>
    </w:p>
    <w:p w:rsidR="00CF6F1A" w:rsidRPr="00E062F1" w:rsidRDefault="00CF6F1A" w:rsidP="00CF6F1A">
      <w:pPr>
        <w:pStyle w:val="TH"/>
      </w:pPr>
      <w:r w:rsidRPr="00E062F1">
        <w:t xml:space="preserve">Table </w:t>
      </w:r>
      <w:r w:rsidRPr="00E062F1">
        <w:rPr>
          <w:bCs/>
        </w:rPr>
        <w:t>6.2B.4.1.3a-2</w:t>
      </w:r>
      <w:r w:rsidRPr="00E062F1">
        <w:t>: P</w:t>
      </w:r>
      <w:r w:rsidRPr="00E062F1">
        <w:rPr>
          <w:vertAlign w:val="subscript"/>
        </w:rPr>
        <w:t>CMAX</w:t>
      </w:r>
      <w:r w:rsidRPr="00E062F1">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CF6F1A" w:rsidRPr="00E062F1" w:rsidTr="00CF6F1A">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H"/>
            </w:pPr>
            <w:r w:rsidRPr="00E062F1">
              <w:rPr>
                <w:lang w:bidi="bn-IN"/>
              </w:rPr>
              <w:t>P</w:t>
            </w:r>
            <w:r w:rsidRPr="00E062F1">
              <w:rPr>
                <w:vertAlign w:val="subscript"/>
                <w:lang w:bidi="bn-IN"/>
              </w:rPr>
              <w:t>CMAX</w:t>
            </w:r>
            <w:r w:rsidRPr="00E062F1">
              <w:t>(</w:t>
            </w:r>
            <w:proofErr w:type="spellStart"/>
            <w:r w:rsidRPr="00E062F1">
              <w:t>dBm</w:t>
            </w:r>
            <w:proofErr w:type="spellEnd"/>
            <w:r w:rsidRPr="00E062F1">
              <w:t>)</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H"/>
              <w:rPr>
                <w:lang w:eastAsia="zh-CN"/>
              </w:rPr>
            </w:pPr>
            <w:r w:rsidRPr="00E062F1">
              <w:t>Tolerance</w:t>
            </w:r>
          </w:p>
          <w:p w:rsidR="00CF6F1A" w:rsidRPr="00E062F1" w:rsidRDefault="00CF6F1A" w:rsidP="00CF6F1A">
            <w:pPr>
              <w:pStyle w:val="TAH"/>
            </w:pPr>
            <w:r w:rsidRPr="00E062F1">
              <w:t>T</w:t>
            </w:r>
            <w:r w:rsidRPr="00E062F1">
              <w:rPr>
                <w:vertAlign w:val="subscript"/>
                <w:lang w:eastAsia="zh-CN"/>
              </w:rPr>
              <w:t xml:space="preserve">LOW </w:t>
            </w:r>
            <w:r w:rsidRPr="00E062F1">
              <w:t>(</w:t>
            </w:r>
            <w:r w:rsidRPr="00E062F1">
              <w:rPr>
                <w:lang w:bidi="bn-IN"/>
              </w:rPr>
              <w:t>P</w:t>
            </w:r>
            <w:r w:rsidRPr="00E062F1">
              <w:rPr>
                <w:vertAlign w:val="subscript"/>
                <w:lang w:bidi="bn-IN"/>
              </w:rPr>
              <w:t>CMAX_L</w:t>
            </w:r>
            <w:r w:rsidRPr="00E062F1">
              <w:t>) (dB)</w:t>
            </w:r>
          </w:p>
        </w:tc>
        <w:tc>
          <w:tcPr>
            <w:tcW w:w="2358" w:type="dxa"/>
            <w:tcBorders>
              <w:top w:val="single" w:sz="4" w:space="0" w:color="auto"/>
              <w:left w:val="single" w:sz="4" w:space="0" w:color="auto"/>
              <w:bottom w:val="single" w:sz="4" w:space="0" w:color="auto"/>
              <w:right w:val="single" w:sz="4" w:space="0" w:color="auto"/>
            </w:tcBorders>
            <w:hideMark/>
          </w:tcPr>
          <w:p w:rsidR="00CF6F1A" w:rsidRPr="00E062F1" w:rsidRDefault="00CF6F1A" w:rsidP="00CF6F1A">
            <w:pPr>
              <w:pStyle w:val="TAH"/>
              <w:rPr>
                <w:lang w:eastAsia="zh-CN"/>
              </w:rPr>
            </w:pPr>
            <w:r w:rsidRPr="00E062F1">
              <w:t>Tolerance</w:t>
            </w:r>
          </w:p>
          <w:p w:rsidR="00CF6F1A" w:rsidRPr="00E062F1" w:rsidRDefault="00CF6F1A" w:rsidP="00CF6F1A">
            <w:pPr>
              <w:pStyle w:val="TAH"/>
              <w:rPr>
                <w:lang w:eastAsia="zh-CN"/>
              </w:rPr>
            </w:pPr>
            <w:r w:rsidRPr="00E062F1">
              <w:t>T</w:t>
            </w:r>
            <w:r w:rsidRPr="00E062F1">
              <w:rPr>
                <w:vertAlign w:val="subscript"/>
                <w:lang w:eastAsia="zh-CN"/>
              </w:rPr>
              <w:t>HIGH</w:t>
            </w:r>
            <w:r w:rsidRPr="00E062F1">
              <w:t xml:space="preserve"> (</w:t>
            </w:r>
            <w:r w:rsidRPr="00E062F1">
              <w:rPr>
                <w:lang w:bidi="bn-IN"/>
              </w:rPr>
              <w:t>P</w:t>
            </w:r>
            <w:r w:rsidRPr="00E062F1">
              <w:rPr>
                <w:vertAlign w:val="subscript"/>
                <w:lang w:bidi="bn-IN"/>
              </w:rPr>
              <w:t>CMAX_H</w:t>
            </w:r>
            <w:r w:rsidRPr="00E062F1">
              <w:t>) (dB)</w:t>
            </w:r>
          </w:p>
        </w:tc>
      </w:tr>
      <w:tr w:rsidR="00CF6F1A" w:rsidRPr="00E062F1" w:rsidTr="00CF6F1A">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t xml:space="preserve">23 </w:t>
            </w:r>
            <w:r w:rsidRPr="00E062F1">
              <w:rPr>
                <w:szCs w:val="18"/>
              </w:rPr>
              <w:t>≤</w:t>
            </w:r>
            <w:r w:rsidRPr="00E062F1">
              <w:t xml:space="preserve"> P</w:t>
            </w:r>
            <w:r w:rsidRPr="00E062F1">
              <w:rPr>
                <w:vertAlign w:val="subscript"/>
              </w:rPr>
              <w:t>CMAX</w:t>
            </w:r>
            <w:r w:rsidRPr="00E062F1">
              <w:rPr>
                <w:rFonts w:cs="Vrinda"/>
                <w:vertAlign w:val="subscript"/>
                <w:lang w:bidi="bn-IN"/>
              </w:rPr>
              <w:t xml:space="preserve"> </w:t>
            </w:r>
            <w:r w:rsidRPr="00E062F1">
              <w:t>≤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rPr>
            </w:pPr>
            <w:r w:rsidRPr="00E062F1">
              <w:rPr>
                <w:szCs w:val="18"/>
                <w:lang w:eastAsia="zh-CN"/>
              </w:rPr>
              <w:t>3</w:t>
            </w:r>
            <w:r w:rsidRPr="00E062F1">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rPr>
            </w:pPr>
            <w:r w:rsidRPr="00E062F1">
              <w:rPr>
                <w:szCs w:val="18"/>
              </w:rPr>
              <w:t>2.0</w:t>
            </w:r>
          </w:p>
        </w:tc>
      </w:tr>
      <w:tr w:rsidR="00CF6F1A" w:rsidRPr="00E062F1" w:rsidTr="00CF6F1A">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 xml:space="preserve">22 ≤ </w:t>
            </w:r>
            <w:r w:rsidRPr="00E062F1">
              <w:rPr>
                <w:szCs w:val="18"/>
                <w:lang w:bidi="bn-IN"/>
              </w:rPr>
              <w:t>P</w:t>
            </w:r>
            <w:r w:rsidRPr="00E062F1">
              <w:rPr>
                <w:szCs w:val="18"/>
                <w:vertAlign w:val="subscript"/>
                <w:lang w:bidi="bn-IN"/>
              </w:rPr>
              <w:t xml:space="preserve">CMAX </w:t>
            </w:r>
            <w:r w:rsidRPr="00E062F1">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2.0</w:t>
            </w:r>
          </w:p>
        </w:tc>
      </w:tr>
      <w:tr w:rsidR="00CF6F1A" w:rsidRPr="00E062F1" w:rsidTr="00CF6F1A">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 xml:space="preserve">21 ≤ </w:t>
            </w:r>
            <w:r w:rsidRPr="00E062F1">
              <w:rPr>
                <w:szCs w:val="18"/>
                <w:lang w:bidi="bn-IN"/>
              </w:rPr>
              <w:t>P</w:t>
            </w:r>
            <w:r w:rsidRPr="00E062F1">
              <w:rPr>
                <w:szCs w:val="18"/>
                <w:vertAlign w:val="subscript"/>
                <w:lang w:bidi="bn-IN"/>
              </w:rPr>
              <w:t>CMAX</w:t>
            </w:r>
            <w:r w:rsidRPr="00E062F1">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3.0</w:t>
            </w:r>
          </w:p>
        </w:tc>
      </w:tr>
      <w:tr w:rsidR="00CF6F1A" w:rsidRPr="00E062F1" w:rsidTr="00CF6F1A">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 xml:space="preserve">20 ≤ </w:t>
            </w:r>
            <w:r w:rsidRPr="00E062F1">
              <w:rPr>
                <w:szCs w:val="18"/>
                <w:lang w:bidi="bn-IN"/>
              </w:rPr>
              <w:t>P</w:t>
            </w:r>
            <w:r w:rsidRPr="00E062F1">
              <w:rPr>
                <w:szCs w:val="18"/>
                <w:vertAlign w:val="subscript"/>
                <w:lang w:bidi="bn-IN"/>
              </w:rPr>
              <w:t>CMAX</w:t>
            </w:r>
            <w:r w:rsidRPr="00E062F1">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4.0</w:t>
            </w:r>
          </w:p>
        </w:tc>
      </w:tr>
      <w:tr w:rsidR="00CF6F1A" w:rsidRPr="00E062F1" w:rsidTr="00CF6F1A">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 xml:space="preserve">16 ≤ </w:t>
            </w:r>
            <w:r w:rsidRPr="00E062F1">
              <w:rPr>
                <w:szCs w:val="18"/>
                <w:lang w:bidi="bn-IN"/>
              </w:rPr>
              <w:t>P</w:t>
            </w:r>
            <w:r w:rsidRPr="00E062F1">
              <w:rPr>
                <w:szCs w:val="18"/>
                <w:vertAlign w:val="subscript"/>
                <w:lang w:bidi="bn-IN"/>
              </w:rPr>
              <w:t>CMAX</w:t>
            </w:r>
            <w:r w:rsidRPr="00E062F1">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5.0</w:t>
            </w:r>
          </w:p>
        </w:tc>
      </w:tr>
      <w:tr w:rsidR="00CF6F1A" w:rsidRPr="00E062F1" w:rsidTr="00CF6F1A">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 xml:space="preserve">11 ≤ </w:t>
            </w:r>
            <w:r w:rsidRPr="00E062F1">
              <w:rPr>
                <w:szCs w:val="18"/>
                <w:lang w:bidi="bn-IN"/>
              </w:rPr>
              <w:t>P</w:t>
            </w:r>
            <w:r w:rsidRPr="00E062F1">
              <w:rPr>
                <w:szCs w:val="18"/>
                <w:vertAlign w:val="subscript"/>
                <w:lang w:bidi="bn-IN"/>
              </w:rPr>
              <w:t>CMAX</w:t>
            </w:r>
            <w:r w:rsidRPr="00E062F1">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6.0</w:t>
            </w:r>
          </w:p>
        </w:tc>
      </w:tr>
      <w:tr w:rsidR="00CF6F1A" w:rsidRPr="00E062F1" w:rsidTr="00CF6F1A">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 xml:space="preserve">-40 ≤ </w:t>
            </w:r>
            <w:r w:rsidRPr="00E062F1">
              <w:rPr>
                <w:szCs w:val="18"/>
                <w:lang w:bidi="bn-IN"/>
              </w:rPr>
              <w:t>P</w:t>
            </w:r>
            <w:r w:rsidRPr="00E062F1">
              <w:rPr>
                <w:szCs w:val="18"/>
                <w:vertAlign w:val="subscript"/>
                <w:lang w:bidi="bn-IN"/>
              </w:rPr>
              <w:t>CMAX</w:t>
            </w:r>
            <w:r w:rsidRPr="00E062F1">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7.0</w:t>
            </w:r>
          </w:p>
        </w:tc>
      </w:tr>
      <w:tr w:rsidR="00CF6F1A" w:rsidRPr="00E062F1" w:rsidTr="00CF6F1A">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rsidR="00CF6F1A" w:rsidRPr="00E062F1" w:rsidRDefault="00CF6F1A" w:rsidP="00CF6F1A">
            <w:pPr>
              <w:pStyle w:val="TAN"/>
              <w:rPr>
                <w:szCs w:val="18"/>
              </w:rPr>
            </w:pPr>
            <w:r w:rsidRPr="00E062F1">
              <w:t>NOTE 1:</w:t>
            </w:r>
            <w:r w:rsidRPr="00E062F1">
              <w:tab/>
              <w:t>For UEs not indicating support of dynamic power sharing, the upper tolerance T</w:t>
            </w:r>
            <w:r w:rsidRPr="00E062F1">
              <w:rPr>
                <w:vertAlign w:val="subscript"/>
              </w:rPr>
              <w:t>high</w:t>
            </w:r>
            <w:r w:rsidRPr="00E062F1">
              <w:t xml:space="preserve"> shall be reduced by 0.3 dB for P </w:t>
            </w:r>
            <w:r w:rsidRPr="00E062F1">
              <w:rPr>
                <w:rFonts w:cs="Arial"/>
              </w:rPr>
              <w:t>≥</w:t>
            </w:r>
            <w:r w:rsidRPr="00E062F1">
              <w:t xml:space="preserve"> 20 </w:t>
            </w:r>
            <w:proofErr w:type="spellStart"/>
            <w:r w:rsidRPr="00E062F1">
              <w:t>dBm</w:t>
            </w:r>
            <w:proofErr w:type="spellEnd"/>
            <w:r w:rsidRPr="00E062F1">
              <w:t>.</w:t>
            </w:r>
          </w:p>
        </w:tc>
      </w:tr>
    </w:tbl>
    <w:p w:rsidR="00CF6F1A" w:rsidRPr="00E062F1" w:rsidRDefault="00CF6F1A" w:rsidP="00CF6F1A">
      <w:pPr>
        <w:rPr>
          <w:rFonts w:eastAsia="Times New Roman"/>
          <w:i/>
        </w:rPr>
      </w:pPr>
    </w:p>
    <w:p w:rsidR="00CF6F1A" w:rsidRPr="00E062F1" w:rsidRDefault="00CF6F1A" w:rsidP="00CF6F1A">
      <w:pPr>
        <w:rPr>
          <w:lang w:eastAsia="zh-CN"/>
        </w:rPr>
      </w:pPr>
      <w:r w:rsidRPr="00E062F1">
        <w:rPr>
          <w:rFonts w:eastAsia="Calibri"/>
        </w:rPr>
        <w:t xml:space="preserve">When E-UTRA and NR transmissions overlap and the condition </w:t>
      </w:r>
      <w:r w:rsidRPr="00E062F1">
        <w:t xml:space="preserve">a = TRUE, </w:t>
      </w:r>
      <w:proofErr w:type="spellStart"/>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cs="Geneva"/>
          <w:i/>
          <w:vertAlign w:val="subscript"/>
          <w:lang w:bidi="bn-IN"/>
        </w:rPr>
        <w:t xml:space="preserve"> </w:t>
      </w:r>
      <w:r w:rsidRPr="00E062F1">
        <w:rPr>
          <w:lang w:eastAsia="zh-CN"/>
        </w:rPr>
        <w:t>(</w:t>
      </w:r>
      <w:r w:rsidRPr="00E062F1">
        <w:rPr>
          <w:i/>
          <w:lang w:eastAsia="zh-CN"/>
        </w:rPr>
        <w:t>q</w:t>
      </w:r>
      <w:r w:rsidRPr="00E062F1">
        <w:rPr>
          <w:lang w:eastAsia="zh-CN"/>
        </w:rPr>
        <w:t>) for MCG, under nominal conditions, shall meet</w:t>
      </w:r>
    </w:p>
    <w:p w:rsidR="00CF6F1A" w:rsidRPr="00E062F1" w:rsidRDefault="00CF6F1A" w:rsidP="00CF6F1A">
      <w:pPr>
        <w:keepLines/>
        <w:tabs>
          <w:tab w:val="center" w:pos="4536"/>
          <w:tab w:val="right" w:pos="9072"/>
        </w:tabs>
        <w:rPr>
          <w:rFonts w:eastAsia="Times New Roman"/>
          <w:noProof/>
          <w:lang w:eastAsia="zh-CN"/>
        </w:rPr>
      </w:pPr>
      <w:r w:rsidRPr="00E062F1">
        <w:rPr>
          <w:rFonts w:eastAsia="Times New Roman"/>
          <w:noProof/>
          <w:lang w:eastAsia="zh-CN"/>
        </w:rPr>
        <w:tab/>
      </w:r>
      <w:r w:rsidRPr="00E062F1">
        <w:rPr>
          <w:rFonts w:eastAsia="Times New Roman" w:cs="Geneva"/>
          <w:noProof/>
          <w:lang w:bidi="bn-IN"/>
        </w:rPr>
        <w:t>P</w:t>
      </w:r>
      <w:r w:rsidRPr="00E062F1">
        <w:rPr>
          <w:rFonts w:eastAsia="Times New Roman" w:cs="Geneva"/>
          <w:noProof/>
          <w:vertAlign w:val="subscript"/>
          <w:lang w:bidi="bn-IN"/>
        </w:rPr>
        <w:t>UMAX,f,</w:t>
      </w:r>
      <w:r w:rsidRPr="00E062F1">
        <w:rPr>
          <w:rFonts w:eastAsia="Times New Roman" w:cs="Geneva"/>
          <w:i/>
          <w:noProof/>
          <w:vertAlign w:val="subscript"/>
          <w:lang w:bidi="bn-IN"/>
        </w:rPr>
        <w:t>c</w:t>
      </w:r>
      <w:r w:rsidRPr="00E062F1">
        <w:rPr>
          <w:rFonts w:eastAsia="Times New Roman" w:cs="Geneva"/>
          <w:i/>
          <w:noProof/>
          <w:vertAlign w:val="subscript"/>
          <w:lang w:eastAsia="zh-CN" w:bidi="bn-IN"/>
        </w:rPr>
        <w:t>,</w:t>
      </w:r>
      <w:r w:rsidRPr="00E062F1">
        <w:rPr>
          <w:rFonts w:eastAsia="Times New Roman" w:cs="Geneva"/>
          <w:i/>
          <w:noProof/>
          <w:vertAlign w:val="subscript"/>
          <w:lang w:bidi="bn-IN"/>
        </w:rPr>
        <w:t xml:space="preserve">NR </w:t>
      </w:r>
      <w:r w:rsidRPr="00E062F1">
        <w:rPr>
          <w:rFonts w:eastAsia="Times New Roman"/>
          <w:noProof/>
          <w:lang w:eastAsia="zh-CN"/>
        </w:rPr>
        <w:t>(</w:t>
      </w:r>
      <w:r w:rsidRPr="00E062F1">
        <w:rPr>
          <w:rFonts w:eastAsia="Times New Roman"/>
          <w:i/>
          <w:noProof/>
          <w:lang w:eastAsia="zh-CN"/>
        </w:rPr>
        <w:t>q</w:t>
      </w:r>
      <w:r w:rsidRPr="00E062F1">
        <w:rPr>
          <w:rFonts w:eastAsia="Times New Roman"/>
          <w:noProof/>
          <w:lang w:eastAsia="zh-CN"/>
        </w:rPr>
        <w:t xml:space="preserve">) ≤  </w:t>
      </w:r>
      <w:r w:rsidRPr="00E062F1">
        <w:rPr>
          <w:rFonts w:eastAsia="Times New Roman"/>
          <w:noProof/>
        </w:rPr>
        <w:t>10log(p</w:t>
      </w:r>
      <w:r w:rsidRPr="00E062F1">
        <w:rPr>
          <w:rFonts w:eastAsia="Times New Roman"/>
          <w:noProof/>
          <w:vertAlign w:val="subscript"/>
        </w:rPr>
        <w:t>CMAX</w:t>
      </w:r>
      <w:r w:rsidRPr="00E062F1">
        <w:rPr>
          <w:rFonts w:eastAsia="Times New Roman"/>
          <w:noProof/>
        </w:rPr>
        <w:t xml:space="preserve"> </w:t>
      </w:r>
      <w:r w:rsidRPr="00E062F1">
        <w:rPr>
          <w:rFonts w:eastAsia="Times New Roman"/>
          <w:noProof/>
          <w:vertAlign w:val="subscript"/>
        </w:rPr>
        <w:t>H, f,</w:t>
      </w:r>
      <w:r w:rsidRPr="00E062F1">
        <w:rPr>
          <w:rFonts w:eastAsia="Times New Roman"/>
          <w:i/>
          <w:iCs/>
          <w:noProof/>
          <w:vertAlign w:val="subscript"/>
        </w:rPr>
        <w:t>c,,NR</w:t>
      </w:r>
      <w:r w:rsidRPr="00E062F1">
        <w:rPr>
          <w:rFonts w:eastAsia="Times New Roman"/>
          <w:noProof/>
        </w:rPr>
        <w:t xml:space="preserve"> </w:t>
      </w:r>
      <w:r w:rsidRPr="00E062F1">
        <w:rPr>
          <w:rFonts w:eastAsia="Times New Roman"/>
          <w:i/>
          <w:iCs/>
          <w:noProof/>
          <w:vertAlign w:val="subscript"/>
        </w:rPr>
        <w:t>c</w:t>
      </w:r>
      <w:r w:rsidRPr="00E062F1">
        <w:rPr>
          <w:rFonts w:eastAsia="Times New Roman"/>
          <w:noProof/>
          <w:lang w:eastAsia="zh-CN"/>
        </w:rPr>
        <w:t xml:space="preserve"> (</w:t>
      </w:r>
      <w:r w:rsidRPr="00E062F1">
        <w:rPr>
          <w:rFonts w:eastAsia="Times New Roman"/>
          <w:i/>
          <w:noProof/>
          <w:lang w:eastAsia="zh-CN"/>
        </w:rPr>
        <w:t>q</w:t>
      </w:r>
      <w:r w:rsidRPr="00E062F1">
        <w:rPr>
          <w:rFonts w:eastAsia="Times New Roman"/>
          <w:noProof/>
          <w:lang w:eastAsia="zh-CN"/>
        </w:rPr>
        <w:t xml:space="preserve">)) + </w:t>
      </w:r>
      <w:r w:rsidRPr="00E062F1">
        <w:rPr>
          <w:rFonts w:eastAsia="Calibri"/>
          <w:noProof/>
        </w:rPr>
        <w:t>T</w:t>
      </w:r>
      <w:r w:rsidRPr="00E062F1">
        <w:rPr>
          <w:rFonts w:eastAsia="Geneva"/>
          <w:noProof/>
          <w:vertAlign w:val="subscript"/>
          <w:lang w:eastAsia="zh-CN"/>
        </w:rPr>
        <w:t>HIGH</w:t>
      </w:r>
      <w:r w:rsidRPr="00E062F1">
        <w:rPr>
          <w:rFonts w:eastAsia="Times New Roman"/>
          <w:noProof/>
          <w:lang w:eastAsia="zh-CN"/>
        </w:rPr>
        <w:t xml:space="preserve"> (</w:t>
      </w:r>
      <w:r w:rsidRPr="00E062F1">
        <w:rPr>
          <w:rFonts w:eastAsia="Times New Roman"/>
          <w:noProof/>
        </w:rPr>
        <w:t>10log(p</w:t>
      </w:r>
      <w:r w:rsidRPr="00E062F1">
        <w:rPr>
          <w:rFonts w:eastAsia="Times New Roman"/>
          <w:noProof/>
          <w:vertAlign w:val="subscript"/>
        </w:rPr>
        <w:t>CMAX</w:t>
      </w:r>
      <w:r w:rsidRPr="00E062F1">
        <w:rPr>
          <w:rFonts w:eastAsia="Times New Roman"/>
          <w:noProof/>
        </w:rPr>
        <w:t xml:space="preserve"> </w:t>
      </w:r>
      <w:r w:rsidRPr="00E062F1">
        <w:rPr>
          <w:rFonts w:eastAsia="Times New Roman"/>
          <w:noProof/>
          <w:vertAlign w:val="subscript"/>
        </w:rPr>
        <w:t>H, f,</w:t>
      </w:r>
      <w:r w:rsidRPr="00E062F1">
        <w:rPr>
          <w:rFonts w:eastAsia="Times New Roman"/>
          <w:i/>
          <w:iCs/>
          <w:noProof/>
          <w:vertAlign w:val="subscript"/>
        </w:rPr>
        <w:t>c,,NR</w:t>
      </w:r>
      <w:r w:rsidRPr="00E062F1">
        <w:rPr>
          <w:rFonts w:eastAsia="Times New Roman"/>
          <w:noProof/>
        </w:rPr>
        <w:t xml:space="preserve"> </w:t>
      </w:r>
      <w:r w:rsidRPr="00E062F1">
        <w:rPr>
          <w:rFonts w:eastAsia="Times New Roman"/>
          <w:i/>
          <w:iCs/>
          <w:noProof/>
          <w:vertAlign w:val="subscript"/>
        </w:rPr>
        <w:t>c</w:t>
      </w:r>
      <w:r w:rsidRPr="00E062F1">
        <w:rPr>
          <w:rFonts w:eastAsia="Times New Roman"/>
          <w:noProof/>
          <w:lang w:eastAsia="zh-CN"/>
        </w:rPr>
        <w:t xml:space="preserve"> (</w:t>
      </w:r>
      <w:r w:rsidRPr="00E062F1">
        <w:rPr>
          <w:rFonts w:eastAsia="Times New Roman"/>
          <w:i/>
          <w:noProof/>
          <w:lang w:eastAsia="zh-CN"/>
        </w:rPr>
        <w:t>q</w:t>
      </w:r>
      <w:r w:rsidRPr="00E062F1">
        <w:rPr>
          <w:rFonts w:eastAsia="Times New Roman"/>
          <w:noProof/>
          <w:lang w:eastAsia="zh-CN"/>
        </w:rPr>
        <w:t>))).</w:t>
      </w:r>
    </w:p>
    <w:p w:rsidR="00CF6F1A" w:rsidRPr="00E062F1" w:rsidRDefault="00CF6F1A" w:rsidP="00CF6F1A">
      <w:pPr>
        <w:rPr>
          <w:rFonts w:eastAsia="Times New Roman"/>
          <w:lang w:eastAsia="zh-CN"/>
        </w:rPr>
      </w:pPr>
      <w:r w:rsidRPr="00E062F1">
        <w:rPr>
          <w:rFonts w:eastAsia="Calibri"/>
          <w:lang w:bidi="bn-IN"/>
        </w:rPr>
        <w:t xml:space="preserve">with 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for applicable values of P</w:t>
      </w:r>
      <w:r w:rsidRPr="00E062F1">
        <w:rPr>
          <w:rFonts w:eastAsia="Calibri"/>
          <w:vertAlign w:val="subscript"/>
        </w:rPr>
        <w:t>CMAX</w:t>
      </w:r>
      <w:r w:rsidRPr="00E062F1">
        <w:rPr>
          <w:rFonts w:eastAsia="Calibri"/>
        </w:rPr>
        <w:t xml:space="preserve"> specified in Table 6.2B.4a.1.3-2</w:t>
      </w:r>
      <w:r w:rsidRPr="00E062F1">
        <w:rPr>
          <w:rFonts w:eastAsia="Times New Roman"/>
          <w:lang w:eastAsia="zh-CN"/>
        </w:rPr>
        <w:t>.</w:t>
      </w:r>
    </w:p>
    <w:p w:rsidR="00CF6F1A" w:rsidRPr="00E062F1" w:rsidRDefault="00CF6F1A" w:rsidP="00CF6F1A">
      <w:pPr>
        <w:spacing w:after="160" w:line="256" w:lineRule="auto"/>
        <w:rPr>
          <w:rFonts w:eastAsia="Times New Roman"/>
          <w:lang w:eastAsia="zh-CN"/>
        </w:rPr>
      </w:pPr>
      <w:r w:rsidRPr="00E062F1">
        <w:rPr>
          <w:rFonts w:eastAsia="Calibri"/>
        </w:rPr>
        <w:lastRenderedPageBreak/>
        <w:t xml:space="preserve">When LTE and NR transmissions overlap and the condition </w:t>
      </w:r>
      <w:r w:rsidRPr="00E062F1">
        <w:rPr>
          <w:rFonts w:eastAsia="Times New Roman"/>
        </w:rPr>
        <w:t xml:space="preserve">a = FALSE), </w:t>
      </w:r>
      <w:r w:rsidRPr="00E062F1">
        <w:rPr>
          <w:rFonts w:eastAsia="Times New Roman" w:cs="Geneva"/>
          <w:lang w:bidi="bn-IN"/>
        </w:rPr>
        <w:t xml:space="preserve">then </w:t>
      </w:r>
      <w:r w:rsidRPr="00E062F1">
        <w:rPr>
          <w:rFonts w:eastAsia="Times New Roman"/>
        </w:rPr>
        <w:t>P</w:t>
      </w:r>
      <w:r w:rsidRPr="00E062F1">
        <w:rPr>
          <w:rFonts w:eastAsia="Times New Roman"/>
          <w:vertAlign w:val="subscript"/>
          <w:lang w:bidi="bn-IN"/>
        </w:rPr>
        <w:t>U</w:t>
      </w:r>
      <w:r w:rsidRPr="00E062F1">
        <w:rPr>
          <w:rFonts w:eastAsia="Times New Roman"/>
          <w:vertAlign w:val="subscript"/>
        </w:rPr>
        <w:t>MAX</w:t>
      </w:r>
      <w:r w:rsidRPr="00E062F1">
        <w:rPr>
          <w:rFonts w:eastAsia="Times New Roman"/>
          <w:lang w:eastAsia="zh-CN"/>
        </w:rPr>
        <w:t>, under nominal conditions, shall be within the following bounds:</w:t>
      </w:r>
    </w:p>
    <w:p w:rsidR="00CF6F1A" w:rsidRPr="00E062F1" w:rsidRDefault="00CF6F1A" w:rsidP="00CF6F1A">
      <w:pPr>
        <w:keepLines/>
        <w:tabs>
          <w:tab w:val="center" w:pos="4536"/>
          <w:tab w:val="right" w:pos="9072"/>
        </w:tabs>
        <w:jc w:val="center"/>
        <w:rPr>
          <w:rFonts w:eastAsia="Times New Roman"/>
          <w:noProof/>
        </w:rPr>
      </w:pPr>
      <w:r w:rsidRPr="00E062F1">
        <w:rPr>
          <w:rFonts w:eastAsia="Times New Roman"/>
          <w:noProof/>
          <w:lang w:bidi="bn-IN"/>
        </w:rPr>
        <w:t>P</w:t>
      </w:r>
      <w:r w:rsidRPr="00E062F1">
        <w:rPr>
          <w:rFonts w:eastAsia="Times New Roman"/>
          <w:noProof/>
          <w:vertAlign w:val="subscript"/>
          <w:lang w:bidi="bn-IN"/>
        </w:rPr>
        <w:t>CMAX_L</w:t>
      </w:r>
      <w:r w:rsidRPr="00E062F1">
        <w:rPr>
          <w:rFonts w:eastAsia="Times New Roman"/>
          <w:noProof/>
          <w:lang w:bidi="bn-IN"/>
        </w:rPr>
        <w:t xml:space="preserve"> -</w:t>
      </w:r>
      <w:r w:rsidRPr="00E062F1">
        <w:rPr>
          <w:rFonts w:eastAsia="Times New Roman"/>
          <w:noProof/>
        </w:rPr>
        <w:t>T</w:t>
      </w:r>
      <w:r w:rsidRPr="00E062F1">
        <w:rPr>
          <w:rFonts w:eastAsia="Geneva"/>
          <w:noProof/>
          <w:vertAlign w:val="subscript"/>
          <w:lang w:eastAsia="zh-CN"/>
        </w:rPr>
        <w:t>LOW</w:t>
      </w:r>
      <w:r w:rsidRPr="00E062F1">
        <w:rPr>
          <w:rFonts w:eastAsia="Times New Roman"/>
          <w:noProof/>
        </w:rPr>
        <w:t xml:space="preserve"> (</w:t>
      </w:r>
      <w:r w:rsidRPr="00E062F1">
        <w:rPr>
          <w:rFonts w:eastAsia="Times New Roman"/>
          <w:noProof/>
          <w:lang w:bidi="bn-IN"/>
        </w:rPr>
        <w:t>P</w:t>
      </w:r>
      <w:r w:rsidRPr="00E062F1">
        <w:rPr>
          <w:rFonts w:eastAsia="Times New Roman"/>
          <w:noProof/>
          <w:vertAlign w:val="subscript"/>
          <w:lang w:bidi="bn-IN"/>
        </w:rPr>
        <w:t>CMAX_L</w:t>
      </w:r>
      <w:r w:rsidRPr="00E062F1">
        <w:rPr>
          <w:rFonts w:eastAsia="Times New Roman"/>
          <w:noProof/>
        </w:rPr>
        <w:t>)  ≤  P</w:t>
      </w:r>
      <w:r w:rsidRPr="00E062F1">
        <w:rPr>
          <w:rFonts w:eastAsia="Times New Roman"/>
          <w:noProof/>
          <w:vertAlign w:val="subscript"/>
          <w:lang w:bidi="bn-IN"/>
        </w:rPr>
        <w:t>U</w:t>
      </w:r>
      <w:r w:rsidRPr="00E062F1">
        <w:rPr>
          <w:rFonts w:eastAsia="Times New Roman"/>
          <w:noProof/>
          <w:vertAlign w:val="subscript"/>
        </w:rPr>
        <w:t xml:space="preserve">MAX </w:t>
      </w:r>
      <w:r w:rsidRPr="00E062F1">
        <w:rPr>
          <w:rFonts w:eastAsia="Times New Roman"/>
          <w:noProof/>
        </w:rPr>
        <w:t xml:space="preserve"> ≤  </w:t>
      </w:r>
      <w:r w:rsidRPr="00E062F1">
        <w:rPr>
          <w:rFonts w:eastAsia="Times New Roman"/>
          <w:noProof/>
          <w:lang w:bidi="bn-IN"/>
        </w:rPr>
        <w:t>P</w:t>
      </w:r>
      <w:r w:rsidRPr="00E062F1">
        <w:rPr>
          <w:rFonts w:eastAsia="Times New Roman"/>
          <w:noProof/>
          <w:vertAlign w:val="subscript"/>
          <w:lang w:bidi="bn-IN"/>
        </w:rPr>
        <w:t>CMAX_H</w:t>
      </w:r>
      <w:r w:rsidRPr="00E062F1">
        <w:rPr>
          <w:rFonts w:eastAsia="Times New Roman"/>
          <w:noProof/>
          <w:lang w:bidi="bn-IN"/>
        </w:rPr>
        <w:t xml:space="preserve"> </w:t>
      </w:r>
      <w:r w:rsidRPr="00E062F1">
        <w:rPr>
          <w:rFonts w:eastAsia="Times New Roman"/>
          <w:noProof/>
        </w:rPr>
        <w:t>+ T</w:t>
      </w:r>
      <w:r w:rsidRPr="00E062F1">
        <w:rPr>
          <w:rFonts w:eastAsia="Geneva"/>
          <w:noProof/>
          <w:vertAlign w:val="subscript"/>
          <w:lang w:eastAsia="zh-CN"/>
        </w:rPr>
        <w:t>HIGH</w:t>
      </w:r>
      <w:r w:rsidRPr="00E062F1">
        <w:rPr>
          <w:rFonts w:eastAsia="Times New Roman"/>
          <w:noProof/>
        </w:rPr>
        <w:t xml:space="preserve"> (</w:t>
      </w:r>
      <w:r w:rsidRPr="00E062F1">
        <w:rPr>
          <w:rFonts w:eastAsia="Times New Roman"/>
          <w:noProof/>
          <w:lang w:bidi="bn-IN"/>
        </w:rPr>
        <w:t>P</w:t>
      </w:r>
      <w:r w:rsidRPr="00E062F1">
        <w:rPr>
          <w:rFonts w:eastAsia="Times New Roman"/>
          <w:noProof/>
          <w:vertAlign w:val="subscript"/>
          <w:lang w:bidi="bn-IN"/>
        </w:rPr>
        <w:t>CMAX_H</w:t>
      </w:r>
      <w:r w:rsidRPr="00E062F1">
        <w:rPr>
          <w:rFonts w:eastAsia="Times New Roman"/>
          <w:noProof/>
        </w:rPr>
        <w:t>)</w:t>
      </w:r>
    </w:p>
    <w:p w:rsidR="00CF6F1A" w:rsidRPr="00E062F1" w:rsidRDefault="00CF6F1A" w:rsidP="00CF6F1A">
      <w:r w:rsidRPr="00E062F1">
        <w:rPr>
          <w:rFonts w:eastAsia="Times New Roman"/>
        </w:rPr>
        <w:t xml:space="preserve">where </w:t>
      </w:r>
      <w:r w:rsidRPr="00E062F1">
        <w:rPr>
          <w:rFonts w:eastAsia="Times New Roman"/>
          <w:lang w:bidi="bn-IN"/>
        </w:rPr>
        <w:t>P</w:t>
      </w:r>
      <w:r w:rsidRPr="00E062F1">
        <w:rPr>
          <w:rFonts w:eastAsia="Times New Roman"/>
          <w:vertAlign w:val="subscript"/>
          <w:lang w:bidi="bn-IN"/>
        </w:rPr>
        <w:t>CMAX_L</w:t>
      </w:r>
      <w:r w:rsidRPr="00E062F1">
        <w:rPr>
          <w:rFonts w:eastAsia="Times New Roman"/>
          <w:lang w:bidi="bn-IN"/>
        </w:rPr>
        <w:t>, P</w:t>
      </w:r>
      <w:r w:rsidRPr="00E062F1">
        <w:rPr>
          <w:rFonts w:eastAsia="Times New Roman"/>
          <w:vertAlign w:val="subscript"/>
          <w:lang w:bidi="bn-IN"/>
        </w:rPr>
        <w:t>CMAX_H</w:t>
      </w:r>
      <w:r w:rsidRPr="00E062F1">
        <w:rPr>
          <w:rFonts w:eastAsia="Times New Roman"/>
          <w:lang w:bidi="bn-IN"/>
        </w:rPr>
        <w:t xml:space="preserve">, and </w:t>
      </w:r>
      <w:r w:rsidRPr="00E062F1">
        <w:rPr>
          <w:rFonts w:eastAsia="Times New Roman"/>
        </w:rPr>
        <w:t>P</w:t>
      </w:r>
      <w:r w:rsidRPr="00E062F1">
        <w:rPr>
          <w:rFonts w:eastAsia="Times New Roman"/>
          <w:vertAlign w:val="subscript"/>
          <w:lang w:bidi="bn-IN"/>
        </w:rPr>
        <w:t>U</w:t>
      </w:r>
      <w:r w:rsidRPr="00E062F1">
        <w:rPr>
          <w:rFonts w:eastAsia="Times New Roman"/>
          <w:vertAlign w:val="subscript"/>
        </w:rPr>
        <w:t>MAX</w:t>
      </w:r>
      <w:r w:rsidRPr="00E062F1">
        <w:rPr>
          <w:rFonts w:eastAsia="Times New Roman"/>
        </w:rPr>
        <w:t xml:space="preserve"> are specified above with </w:t>
      </w:r>
      <w:r w:rsidRPr="00E062F1">
        <w:rPr>
          <w:rFonts w:eastAsia="Calibri"/>
          <w:lang w:bidi="bn-IN"/>
        </w:rPr>
        <w:t xml:space="preserve">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specified in Table 6.2B.4a.1.3-2 for applicable values of P</w:t>
      </w:r>
      <w:r w:rsidRPr="00E062F1">
        <w:rPr>
          <w:rFonts w:eastAsia="Calibri"/>
          <w:vertAlign w:val="subscript"/>
        </w:rPr>
        <w:t>CMAX_L</w:t>
      </w:r>
      <w:r w:rsidRPr="00E062F1">
        <w:rPr>
          <w:rFonts w:eastAsia="Calibri"/>
        </w:rPr>
        <w:t xml:space="preserve"> and P</w:t>
      </w:r>
      <w:r w:rsidRPr="00E062F1">
        <w:rPr>
          <w:rFonts w:eastAsia="Calibri"/>
          <w:vertAlign w:val="subscript"/>
        </w:rPr>
        <w:t>CMAX_H</w:t>
      </w:r>
      <w:r w:rsidRPr="00E062F1">
        <w:rPr>
          <w:rFonts w:eastAsia="Times New Roman"/>
          <w:lang w:eastAsia="zh-CN"/>
        </w:rPr>
        <w:t>.</w:t>
      </w:r>
    </w:p>
    <w:p w:rsidR="00F76DF6" w:rsidRDefault="00F76DF6">
      <w:pPr>
        <w:rPr>
          <w:noProof/>
        </w:rPr>
      </w:pPr>
    </w:p>
    <w:p w:rsidR="00F76DF6" w:rsidRDefault="00F76DF6" w:rsidP="00F76DF6">
      <w:pPr>
        <w:pStyle w:val="Heading2"/>
        <w:rPr>
          <w:rFonts w:eastAsia="??"/>
          <w:i/>
          <w:color w:val="FF0000"/>
          <w:szCs w:val="32"/>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rsidR="00F76DF6" w:rsidRDefault="00F76DF6">
      <w:pPr>
        <w:rPr>
          <w:noProof/>
        </w:rPr>
      </w:pPr>
    </w:p>
    <w:sectPr w:rsidR="00F76D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70E8" w:rsidRDefault="009770E8">
      <w:r>
        <w:separator/>
      </w:r>
    </w:p>
  </w:endnote>
  <w:endnote w:type="continuationSeparator" w:id="0">
    <w:p w:rsidR="009770E8" w:rsidRDefault="00977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70E8" w:rsidRDefault="009770E8">
      <w:r>
        <w:separator/>
      </w:r>
    </w:p>
  </w:footnote>
  <w:footnote w:type="continuationSeparator" w:id="0">
    <w:p w:rsidR="009770E8" w:rsidRDefault="009770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6F1A" w:rsidRDefault="00CF6F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6F1A" w:rsidRDefault="00CF6F1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6F1A" w:rsidRDefault="00CF6F1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6F1A" w:rsidRDefault="00CF6F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5E"/>
    <w:rsid w:val="00022E4A"/>
    <w:rsid w:val="00061047"/>
    <w:rsid w:val="000A0624"/>
    <w:rsid w:val="000A6394"/>
    <w:rsid w:val="000B7FED"/>
    <w:rsid w:val="000C038A"/>
    <w:rsid w:val="000C6598"/>
    <w:rsid w:val="00145D43"/>
    <w:rsid w:val="00184202"/>
    <w:rsid w:val="00192C46"/>
    <w:rsid w:val="001A08B3"/>
    <w:rsid w:val="001A7B60"/>
    <w:rsid w:val="001B52F0"/>
    <w:rsid w:val="001B7A65"/>
    <w:rsid w:val="001C0D30"/>
    <w:rsid w:val="001C605A"/>
    <w:rsid w:val="001E41F3"/>
    <w:rsid w:val="00224D16"/>
    <w:rsid w:val="0026004D"/>
    <w:rsid w:val="002640DD"/>
    <w:rsid w:val="00275D12"/>
    <w:rsid w:val="00284FEB"/>
    <w:rsid w:val="002860C4"/>
    <w:rsid w:val="002B5741"/>
    <w:rsid w:val="00305409"/>
    <w:rsid w:val="003609EF"/>
    <w:rsid w:val="0036231A"/>
    <w:rsid w:val="00374DD4"/>
    <w:rsid w:val="003A0552"/>
    <w:rsid w:val="003E1A36"/>
    <w:rsid w:val="00410371"/>
    <w:rsid w:val="004242F1"/>
    <w:rsid w:val="00432299"/>
    <w:rsid w:val="004B75B7"/>
    <w:rsid w:val="0051580D"/>
    <w:rsid w:val="00547111"/>
    <w:rsid w:val="005837EB"/>
    <w:rsid w:val="00592D74"/>
    <w:rsid w:val="00594331"/>
    <w:rsid w:val="005E2C44"/>
    <w:rsid w:val="00621188"/>
    <w:rsid w:val="006257ED"/>
    <w:rsid w:val="00695808"/>
    <w:rsid w:val="006B46FB"/>
    <w:rsid w:val="006C7821"/>
    <w:rsid w:val="006E21FB"/>
    <w:rsid w:val="00756933"/>
    <w:rsid w:val="00792342"/>
    <w:rsid w:val="007977A8"/>
    <w:rsid w:val="007B512A"/>
    <w:rsid w:val="007C2097"/>
    <w:rsid w:val="007D6A07"/>
    <w:rsid w:val="007F7259"/>
    <w:rsid w:val="008040A8"/>
    <w:rsid w:val="00823F0B"/>
    <w:rsid w:val="008279FA"/>
    <w:rsid w:val="008626E7"/>
    <w:rsid w:val="00870EE7"/>
    <w:rsid w:val="008863B9"/>
    <w:rsid w:val="008A45A6"/>
    <w:rsid w:val="008F686C"/>
    <w:rsid w:val="009148DE"/>
    <w:rsid w:val="00941E30"/>
    <w:rsid w:val="009770E8"/>
    <w:rsid w:val="009777D9"/>
    <w:rsid w:val="0098648A"/>
    <w:rsid w:val="00991B88"/>
    <w:rsid w:val="009A5753"/>
    <w:rsid w:val="009A579D"/>
    <w:rsid w:val="009D5FA1"/>
    <w:rsid w:val="009E3297"/>
    <w:rsid w:val="009F1F46"/>
    <w:rsid w:val="009F734F"/>
    <w:rsid w:val="00A246B6"/>
    <w:rsid w:val="00A26948"/>
    <w:rsid w:val="00A47E70"/>
    <w:rsid w:val="00A50CF0"/>
    <w:rsid w:val="00A56374"/>
    <w:rsid w:val="00A7671C"/>
    <w:rsid w:val="00AA2CBC"/>
    <w:rsid w:val="00AC5820"/>
    <w:rsid w:val="00AD1CD8"/>
    <w:rsid w:val="00B258BB"/>
    <w:rsid w:val="00B67B97"/>
    <w:rsid w:val="00B80E20"/>
    <w:rsid w:val="00B968C8"/>
    <w:rsid w:val="00BA3EC5"/>
    <w:rsid w:val="00BA51D9"/>
    <w:rsid w:val="00BB5DFC"/>
    <w:rsid w:val="00BD279D"/>
    <w:rsid w:val="00BD6BB8"/>
    <w:rsid w:val="00C66BA2"/>
    <w:rsid w:val="00C95985"/>
    <w:rsid w:val="00CC16A1"/>
    <w:rsid w:val="00CC5026"/>
    <w:rsid w:val="00CC68D0"/>
    <w:rsid w:val="00CD0BEA"/>
    <w:rsid w:val="00CD6E9E"/>
    <w:rsid w:val="00CF6F1A"/>
    <w:rsid w:val="00D03F9A"/>
    <w:rsid w:val="00D06D51"/>
    <w:rsid w:val="00D24991"/>
    <w:rsid w:val="00D47BF0"/>
    <w:rsid w:val="00D50255"/>
    <w:rsid w:val="00D66520"/>
    <w:rsid w:val="00DE34CF"/>
    <w:rsid w:val="00E13F3D"/>
    <w:rsid w:val="00E34898"/>
    <w:rsid w:val="00EB09B7"/>
    <w:rsid w:val="00EE7D7C"/>
    <w:rsid w:val="00F25D98"/>
    <w:rsid w:val="00F300FB"/>
    <w:rsid w:val="00F76DF6"/>
    <w:rsid w:val="00F9467F"/>
    <w:rsid w:val="00FB6386"/>
    <w:rsid w:val="00FC5E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F76DF6"/>
    <w:rPr>
      <w:rFonts w:ascii="Arial" w:hAnsi="Arial"/>
      <w:sz w:val="32"/>
      <w:lang w:val="en-GB" w:eastAsia="en-US"/>
    </w:rPr>
  </w:style>
  <w:style w:type="character" w:customStyle="1" w:styleId="UnresolvedMention1">
    <w:name w:val="Unresolved Mention1"/>
    <w:uiPriority w:val="99"/>
    <w:semiHidden/>
    <w:unhideWhenUsed/>
    <w:rsid w:val="00CF6F1A"/>
    <w:rPr>
      <w:color w:val="808080"/>
      <w:shd w:val="clear" w:color="auto" w:fill="E6E6E6"/>
    </w:rPr>
  </w:style>
  <w:style w:type="paragraph" w:customStyle="1" w:styleId="TAJ">
    <w:name w:val="TAJ"/>
    <w:basedOn w:val="Normal"/>
    <w:rsid w:val="00CF6F1A"/>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CF6F1A"/>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CF6F1A"/>
    <w:rPr>
      <w:rFonts w:ascii="Arial" w:hAnsi="Arial"/>
      <w:sz w:val="18"/>
      <w:lang w:val="en-GB" w:eastAsia="en-US"/>
    </w:rPr>
  </w:style>
  <w:style w:type="character" w:customStyle="1" w:styleId="THChar">
    <w:name w:val="TH Char"/>
    <w:link w:val="TH"/>
    <w:qFormat/>
    <w:rsid w:val="00CF6F1A"/>
    <w:rPr>
      <w:rFonts w:ascii="Arial" w:hAnsi="Arial"/>
      <w:b/>
      <w:lang w:val="en-GB" w:eastAsia="en-US"/>
    </w:rPr>
  </w:style>
  <w:style w:type="character" w:customStyle="1" w:styleId="TAHCar">
    <w:name w:val="TAH Car"/>
    <w:link w:val="TAH"/>
    <w:qFormat/>
    <w:rsid w:val="00CF6F1A"/>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CF6F1A"/>
    <w:rPr>
      <w:rFonts w:ascii="Arial" w:hAnsi="Arial"/>
      <w:sz w:val="28"/>
      <w:lang w:val="en-GB" w:eastAsia="en-US"/>
    </w:rPr>
  </w:style>
  <w:style w:type="character" w:customStyle="1" w:styleId="NOChar">
    <w:name w:val="NO Char"/>
    <w:link w:val="NO"/>
    <w:qFormat/>
    <w:rsid w:val="00CF6F1A"/>
    <w:rPr>
      <w:rFonts w:ascii="Times New Roman" w:hAnsi="Times New Roman"/>
      <w:lang w:val="en-GB" w:eastAsia="en-US"/>
    </w:rPr>
  </w:style>
  <w:style w:type="character" w:customStyle="1" w:styleId="TANChar">
    <w:name w:val="TAN Char"/>
    <w:link w:val="TAN"/>
    <w:qFormat/>
    <w:rsid w:val="00CF6F1A"/>
    <w:rPr>
      <w:rFonts w:ascii="Arial" w:hAnsi="Arial"/>
      <w:sz w:val="18"/>
      <w:lang w:val="en-GB" w:eastAsia="en-US"/>
    </w:rPr>
  </w:style>
  <w:style w:type="character" w:customStyle="1" w:styleId="B1Char">
    <w:name w:val="B1 Char"/>
    <w:link w:val="B10"/>
    <w:locked/>
    <w:rsid w:val="00CF6F1A"/>
    <w:rPr>
      <w:rFonts w:ascii="Times New Roman" w:hAnsi="Times New Roman"/>
      <w:lang w:val="en-GB" w:eastAsia="en-US"/>
    </w:rPr>
  </w:style>
  <w:style w:type="character" w:customStyle="1" w:styleId="B2Char">
    <w:name w:val="B2 Char"/>
    <w:link w:val="B20"/>
    <w:qFormat/>
    <w:locked/>
    <w:rsid w:val="00CF6F1A"/>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F6F1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CF6F1A"/>
    <w:rPr>
      <w:rFonts w:ascii="Arial" w:hAnsi="Arial"/>
      <w:sz w:val="22"/>
      <w:lang w:val="en-GB" w:eastAsia="en-US"/>
    </w:rPr>
  </w:style>
  <w:style w:type="character" w:customStyle="1" w:styleId="TALCar">
    <w:name w:val="TAL Car"/>
    <w:link w:val="TAL"/>
    <w:qFormat/>
    <w:rsid w:val="00CF6F1A"/>
    <w:rPr>
      <w:rFonts w:ascii="Arial" w:hAnsi="Arial"/>
      <w:sz w:val="18"/>
      <w:lang w:val="en-GB" w:eastAsia="en-US"/>
    </w:rPr>
  </w:style>
  <w:style w:type="paragraph" w:customStyle="1" w:styleId="a1">
    <w:name w:val="样式 页眉"/>
    <w:basedOn w:val="Header"/>
    <w:link w:val="Char"/>
    <w:rsid w:val="00CF6F1A"/>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CF6F1A"/>
    <w:rPr>
      <w:rFonts w:ascii="Tahoma" w:hAnsi="Tahoma" w:cs="Tahoma"/>
      <w:sz w:val="16"/>
      <w:szCs w:val="16"/>
      <w:lang w:val="en-GB" w:eastAsia="en-US"/>
    </w:rPr>
  </w:style>
  <w:style w:type="character" w:customStyle="1" w:styleId="CommentTextChar">
    <w:name w:val="Comment Text Char"/>
    <w:link w:val="CommentText"/>
    <w:uiPriority w:val="99"/>
    <w:qFormat/>
    <w:rsid w:val="00CF6F1A"/>
    <w:rPr>
      <w:rFonts w:ascii="Times New Roman" w:hAnsi="Times New Roman"/>
      <w:lang w:val="en-GB" w:eastAsia="en-US"/>
    </w:rPr>
  </w:style>
  <w:style w:type="character" w:customStyle="1" w:styleId="TFChar">
    <w:name w:val="TF Char"/>
    <w:link w:val="TF"/>
    <w:qFormat/>
    <w:rsid w:val="00CF6F1A"/>
    <w:rPr>
      <w:rFonts w:ascii="Arial" w:hAnsi="Arial"/>
      <w:b/>
      <w:lang w:val="en-GB" w:eastAsia="en-US"/>
    </w:rPr>
  </w:style>
  <w:style w:type="character" w:customStyle="1" w:styleId="TALChar">
    <w:name w:val="TAL Char"/>
    <w:qFormat/>
    <w:locked/>
    <w:rsid w:val="00CF6F1A"/>
    <w:rPr>
      <w:rFonts w:ascii="Arial" w:hAnsi="Arial" w:cs="Arial"/>
      <w:sz w:val="18"/>
      <w:lang w:val="en-GB"/>
    </w:rPr>
  </w:style>
  <w:style w:type="paragraph" w:customStyle="1" w:styleId="TableText">
    <w:name w:val="TableText"/>
    <w:basedOn w:val="BodyTextIndent"/>
    <w:rsid w:val="00CF6F1A"/>
    <w:pPr>
      <w:keepNext/>
      <w:keepLines/>
      <w:snapToGrid w:val="0"/>
      <w:spacing w:after="180"/>
      <w:ind w:left="0"/>
      <w:jc w:val="center"/>
    </w:pPr>
    <w:rPr>
      <w:kern w:val="2"/>
    </w:rPr>
  </w:style>
  <w:style w:type="paragraph" w:styleId="BodyTextIndent">
    <w:name w:val="Body Text Indent"/>
    <w:basedOn w:val="Normal"/>
    <w:link w:val="BodyTextIndentChar"/>
    <w:rsid w:val="00CF6F1A"/>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CF6F1A"/>
    <w:rPr>
      <w:rFonts w:ascii="Times New Roman" w:hAnsi="Times New Roman"/>
      <w:lang w:val="en-GB" w:eastAsia="en-US"/>
    </w:rPr>
  </w:style>
  <w:style w:type="character" w:customStyle="1" w:styleId="DocumentMapChar">
    <w:name w:val="Document Map Char"/>
    <w:link w:val="DocumentMap"/>
    <w:rsid w:val="00CF6F1A"/>
    <w:rPr>
      <w:rFonts w:ascii="Tahoma" w:hAnsi="Tahoma" w:cs="Tahoma"/>
      <w:shd w:val="clear" w:color="auto" w:fill="000080"/>
      <w:lang w:val="en-GB" w:eastAsia="en-US"/>
    </w:rPr>
  </w:style>
  <w:style w:type="character" w:customStyle="1" w:styleId="CommentSubjectChar">
    <w:name w:val="Comment Subject Char"/>
    <w:link w:val="CommentSubject"/>
    <w:rsid w:val="00CF6F1A"/>
    <w:rPr>
      <w:rFonts w:ascii="Times New Roman" w:hAnsi="Times New Roman"/>
      <w:b/>
      <w:bCs/>
      <w:lang w:val="en-GB" w:eastAsia="en-US"/>
    </w:rPr>
  </w:style>
  <w:style w:type="character" w:customStyle="1" w:styleId="EXChar">
    <w:name w:val="EX Char"/>
    <w:link w:val="EX"/>
    <w:locked/>
    <w:rsid w:val="00CF6F1A"/>
    <w:rPr>
      <w:rFonts w:ascii="Times New Roman" w:hAnsi="Times New Roman"/>
      <w:lang w:val="en-GB" w:eastAsia="en-US"/>
    </w:rPr>
  </w:style>
  <w:style w:type="paragraph" w:customStyle="1" w:styleId="B2">
    <w:name w:val="B2+"/>
    <w:basedOn w:val="B20"/>
    <w:rsid w:val="00CF6F1A"/>
    <w:pPr>
      <w:numPr>
        <w:numId w:val="2"/>
      </w:numPr>
      <w:overflowPunct w:val="0"/>
      <w:autoSpaceDE w:val="0"/>
      <w:autoSpaceDN w:val="0"/>
      <w:adjustRightInd w:val="0"/>
      <w:textAlignment w:val="baseline"/>
    </w:pPr>
  </w:style>
  <w:style w:type="paragraph" w:customStyle="1" w:styleId="B3">
    <w:name w:val="B3+"/>
    <w:basedOn w:val="B30"/>
    <w:rsid w:val="00CF6F1A"/>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CF6F1A"/>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CF6F1A"/>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F6F1A"/>
    <w:rPr>
      <w:rFonts w:ascii="Times New Roman" w:hAnsi="Times New Roman"/>
      <w:sz w:val="16"/>
      <w:lang w:val="en-GB" w:eastAsia="en-US"/>
    </w:rPr>
  </w:style>
  <w:style w:type="paragraph" w:customStyle="1" w:styleId="FL">
    <w:name w:val="FL"/>
    <w:basedOn w:val="Normal"/>
    <w:rsid w:val="00CF6F1A"/>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CF6F1A"/>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CF6F1A"/>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CF6F1A"/>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F6F1A"/>
    <w:rPr>
      <w:rFonts w:ascii="Arial" w:hAnsi="Arial"/>
      <w:b/>
      <w:noProof/>
      <w:sz w:val="18"/>
      <w:lang w:val="en-GB" w:eastAsia="en-US"/>
    </w:rPr>
  </w:style>
  <w:style w:type="paragraph" w:styleId="NormalWeb">
    <w:name w:val="Normal (Web)"/>
    <w:basedOn w:val="Normal"/>
    <w:unhideWhenUsed/>
    <w:rsid w:val="00CF6F1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CF6F1A"/>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CF6F1A"/>
    <w:rPr>
      <w:rFonts w:ascii="Times New Roman" w:hAnsi="Times New Roman"/>
      <w:lang w:val="en-GB" w:eastAsia="en-US"/>
    </w:rPr>
  </w:style>
  <w:style w:type="character" w:customStyle="1" w:styleId="fontstyle01">
    <w:name w:val="fontstyle01"/>
    <w:rsid w:val="00CF6F1A"/>
    <w:rPr>
      <w:rFonts w:ascii="TimesNewRomanPSMT" w:hAnsi="TimesNewRomanPSMT" w:hint="default"/>
      <w:b w:val="0"/>
      <w:bCs w:val="0"/>
      <w:i w:val="0"/>
      <w:iCs w:val="0"/>
      <w:color w:val="000000"/>
      <w:sz w:val="20"/>
      <w:szCs w:val="20"/>
    </w:rPr>
  </w:style>
  <w:style w:type="table" w:styleId="TableGrid">
    <w:name w:val="Table Grid"/>
    <w:basedOn w:val="TableNormal"/>
    <w:rsid w:val="00CF6F1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F6F1A"/>
    <w:rPr>
      <w:rFonts w:ascii="Times New Roman" w:hAnsi="Times New Roman"/>
      <w:noProof/>
      <w:lang w:val="en-GB" w:eastAsia="en-US"/>
    </w:rPr>
  </w:style>
  <w:style w:type="paragraph" w:customStyle="1" w:styleId="Default">
    <w:name w:val="Default"/>
    <w:rsid w:val="00CF6F1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CF6F1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CF6F1A"/>
    <w:rPr>
      <w:rFonts w:ascii="Times New Roman" w:eastAsia="MS Mincho" w:hAnsi="Times New Roman"/>
      <w:lang w:val="en-GB" w:eastAsia="en-US"/>
    </w:rPr>
  </w:style>
  <w:style w:type="character" w:customStyle="1" w:styleId="CRCoverPageChar">
    <w:name w:val="CR Cover Page Char"/>
    <w:link w:val="CRCoverPage"/>
    <w:rsid w:val="00CF6F1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CF6F1A"/>
    <w:rPr>
      <w:rFonts w:ascii="Arial" w:hAnsi="Arial"/>
      <w:sz w:val="36"/>
      <w:lang w:val="en-GB" w:eastAsia="en-US"/>
    </w:rPr>
  </w:style>
  <w:style w:type="character" w:customStyle="1" w:styleId="H6Char">
    <w:name w:val="H6 Char"/>
    <w:link w:val="H6"/>
    <w:rsid w:val="00CF6F1A"/>
    <w:rPr>
      <w:rFonts w:ascii="Arial" w:hAnsi="Arial"/>
      <w:lang w:val="en-GB" w:eastAsia="en-US"/>
    </w:rPr>
  </w:style>
  <w:style w:type="character" w:customStyle="1" w:styleId="Heading6Char">
    <w:name w:val="Heading 6 Char"/>
    <w:aliases w:val="T1 Char4,Header 6 Char"/>
    <w:link w:val="Heading6"/>
    <w:rsid w:val="00CF6F1A"/>
    <w:rPr>
      <w:rFonts w:ascii="Arial" w:hAnsi="Arial"/>
      <w:lang w:val="en-GB" w:eastAsia="en-US"/>
    </w:rPr>
  </w:style>
  <w:style w:type="paragraph" w:styleId="IndexHeading">
    <w:name w:val="index heading"/>
    <w:basedOn w:val="Normal"/>
    <w:next w:val="Normal"/>
    <w:rsid w:val="00CF6F1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CF6F1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CF6F1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F6F1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CF6F1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F6F1A"/>
    <w:rPr>
      <w:rFonts w:ascii="Times New Roman" w:eastAsia="MS Mincho" w:hAnsi="Times New Roman"/>
      <w:lang w:val="en-GB" w:eastAsia="ja-JP"/>
    </w:rPr>
  </w:style>
  <w:style w:type="paragraph" w:styleId="BodyText2">
    <w:name w:val="Body Text 2"/>
    <w:basedOn w:val="Normal"/>
    <w:link w:val="BodyText2Char"/>
    <w:rsid w:val="00CF6F1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CF6F1A"/>
    <w:rPr>
      <w:rFonts w:ascii="Times New Roman" w:eastAsia="MS Mincho" w:hAnsi="Times New Roman"/>
      <w:i/>
      <w:lang w:val="en-GB" w:eastAsia="en-US"/>
    </w:rPr>
  </w:style>
  <w:style w:type="paragraph" w:styleId="BodyText3">
    <w:name w:val="Body Text 3"/>
    <w:basedOn w:val="Normal"/>
    <w:link w:val="BodyText3Char"/>
    <w:rsid w:val="00CF6F1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F6F1A"/>
    <w:rPr>
      <w:rFonts w:ascii="Times New Roman" w:eastAsia="Osaka" w:hAnsi="Times New Roman"/>
      <w:color w:val="000000"/>
      <w:lang w:val="en-GB" w:eastAsia="en-US"/>
    </w:rPr>
  </w:style>
  <w:style w:type="character" w:styleId="PageNumber">
    <w:name w:val="page number"/>
    <w:rsid w:val="00CF6F1A"/>
  </w:style>
  <w:style w:type="paragraph" w:customStyle="1" w:styleId="CharCharCharCharChar">
    <w:name w:val="Char Char Char Char Char"/>
    <w:semiHidden/>
    <w:rsid w:val="00CF6F1A"/>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1"/>
    <w:rsid w:val="00CF6F1A"/>
    <w:rPr>
      <w:rFonts w:ascii="Arial" w:eastAsia="Arial" w:hAnsi="Arial"/>
      <w:b/>
      <w:bCs/>
      <w:noProof/>
      <w:sz w:val="22"/>
      <w:lang w:val="en-GB" w:eastAsia="en-US"/>
    </w:rPr>
  </w:style>
  <w:style w:type="paragraph" w:customStyle="1" w:styleId="CharChar">
    <w:name w:val="Char Char"/>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F6F1A"/>
    <w:rPr>
      <w:lang w:val="en-GB" w:eastAsia="ja-JP" w:bidi="ar-SA"/>
    </w:rPr>
  </w:style>
  <w:style w:type="paragraph" w:customStyle="1" w:styleId="1Char">
    <w:name w:val="(文字) (文字)1 Char (文字) (文字)"/>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F6F1A"/>
    <w:rPr>
      <w:rFonts w:eastAsia="MS Mincho"/>
      <w:lang w:val="en-GB" w:eastAsia="en-US" w:bidi="ar-SA"/>
    </w:rPr>
  </w:style>
  <w:style w:type="paragraph" w:customStyle="1" w:styleId="1CharChar">
    <w:name w:val="(文字) (文字)1 Char (文字) (文字) Char"/>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F6F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F6F1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F6F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F6F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F6F1A"/>
    <w:rPr>
      <w:rFonts w:ascii="Arial" w:hAnsi="Arial"/>
      <w:sz w:val="32"/>
      <w:lang w:val="en-GB" w:eastAsia="ja-JP" w:bidi="ar-SA"/>
    </w:rPr>
  </w:style>
  <w:style w:type="character" w:customStyle="1" w:styleId="CharChar4">
    <w:name w:val="Char Char4"/>
    <w:rsid w:val="00CF6F1A"/>
    <w:rPr>
      <w:rFonts w:ascii="Courier New" w:hAnsi="Courier New"/>
      <w:lang w:val="nb-NO" w:eastAsia="ja-JP" w:bidi="ar-SA"/>
    </w:rPr>
  </w:style>
  <w:style w:type="character" w:customStyle="1" w:styleId="AndreaLeonardi">
    <w:name w:val="Andrea Leonardi"/>
    <w:semiHidden/>
    <w:rsid w:val="00CF6F1A"/>
    <w:rPr>
      <w:rFonts w:ascii="Arial" w:hAnsi="Arial" w:cs="Arial"/>
      <w:color w:val="auto"/>
      <w:sz w:val="20"/>
      <w:szCs w:val="20"/>
    </w:rPr>
  </w:style>
  <w:style w:type="character" w:customStyle="1" w:styleId="B1Char1">
    <w:name w:val="B1 Char1"/>
    <w:rsid w:val="00CF6F1A"/>
    <w:rPr>
      <w:lang w:val="en-GB"/>
    </w:rPr>
  </w:style>
  <w:style w:type="character" w:customStyle="1" w:styleId="msoins0">
    <w:name w:val="msoins"/>
    <w:basedOn w:val="DefaultParagraphFont"/>
    <w:rsid w:val="00CF6F1A"/>
  </w:style>
  <w:style w:type="character" w:customStyle="1" w:styleId="Heading1Char">
    <w:name w:val="Heading 1 Char"/>
    <w:rsid w:val="00CF6F1A"/>
    <w:rPr>
      <w:rFonts w:ascii="Arial" w:hAnsi="Arial"/>
      <w:sz w:val="36"/>
      <w:lang w:val="en-GB" w:eastAsia="en-US" w:bidi="ar-SA"/>
    </w:rPr>
  </w:style>
  <w:style w:type="character" w:customStyle="1" w:styleId="NOCharChar">
    <w:name w:val="NO Char Char"/>
    <w:rsid w:val="00CF6F1A"/>
    <w:rPr>
      <w:lang w:val="en-GB" w:eastAsia="en-US" w:bidi="ar-SA"/>
    </w:rPr>
  </w:style>
  <w:style w:type="character" w:customStyle="1" w:styleId="NOZchn">
    <w:name w:val="NO Zchn"/>
    <w:rsid w:val="00CF6F1A"/>
    <w:rPr>
      <w:lang w:val="en-GB" w:eastAsia="en-US" w:bidi="ar-SA"/>
    </w:rPr>
  </w:style>
  <w:style w:type="paragraph" w:customStyle="1" w:styleId="CharCharCharCharCharChar">
    <w:name w:val="Char Char Char Char Char Char"/>
    <w:semiHidden/>
    <w:rsid w:val="00CF6F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F6F1A"/>
  </w:style>
  <w:style w:type="character" w:customStyle="1" w:styleId="T1Char1">
    <w:name w:val="T1 Char1"/>
    <w:aliases w:val="Header 6 Char Char1"/>
    <w:rsid w:val="00CF6F1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F6F1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F6F1A"/>
    <w:rPr>
      <w:rFonts w:ascii="Arial" w:eastAsia="MS Mincho" w:hAnsi="Arial"/>
      <w:sz w:val="22"/>
      <w:lang w:val="en-GB" w:eastAsia="en-US" w:bidi="ar-SA"/>
    </w:rPr>
  </w:style>
  <w:style w:type="paragraph" w:customStyle="1" w:styleId="CarCar">
    <w:name w:val="Car Car"/>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F6F1A"/>
    <w:rPr>
      <w:rFonts w:ascii="Arial" w:hAnsi="Arial"/>
      <w:sz w:val="32"/>
      <w:lang w:val="en-GB" w:eastAsia="en-US" w:bidi="ar-SA"/>
    </w:rPr>
  </w:style>
  <w:style w:type="character" w:customStyle="1" w:styleId="TACCar">
    <w:name w:val="TAC Car"/>
    <w:rsid w:val="00CF6F1A"/>
    <w:rPr>
      <w:rFonts w:ascii="Arial" w:hAnsi="Arial"/>
      <w:sz w:val="18"/>
      <w:lang w:val="en-GB" w:eastAsia="ja-JP" w:bidi="ar-SA"/>
    </w:rPr>
  </w:style>
  <w:style w:type="paragraph" w:customStyle="1" w:styleId="ZchnZchn1">
    <w:name w:val="Zchn Zchn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CF6F1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F6F1A"/>
    <w:rPr>
      <w:rFonts w:ascii="Arial" w:hAnsi="Arial"/>
      <w:sz w:val="32"/>
      <w:lang w:val="en-GB" w:eastAsia="en-US" w:bidi="ar-SA"/>
    </w:rPr>
  </w:style>
  <w:style w:type="paragraph" w:customStyle="1" w:styleId="2">
    <w:name w:val="(文字) (文字)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F6F1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F6F1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F6F1A"/>
    <w:rPr>
      <w:rFonts w:ascii="Arial" w:eastAsia="MS Mincho" w:hAnsi="Arial"/>
      <w:sz w:val="22"/>
      <w:lang w:val="en-GB" w:eastAsia="en-US" w:bidi="ar-SA"/>
    </w:rPr>
  </w:style>
  <w:style w:type="paragraph" w:customStyle="1" w:styleId="3">
    <w:name w:val="(文字) (文字)3"/>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F6F1A"/>
  </w:style>
  <w:style w:type="paragraph" w:customStyle="1" w:styleId="10">
    <w:name w:val="(文字) (文字)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CF6F1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F6F1A"/>
    <w:rPr>
      <w:rFonts w:ascii="Times New Roman" w:eastAsia="MS Mincho" w:hAnsi="Times New Roman"/>
      <w:lang w:val="en-GB" w:eastAsia="en-GB"/>
    </w:rPr>
  </w:style>
  <w:style w:type="paragraph" w:styleId="NormalIndent">
    <w:name w:val="Normal Indent"/>
    <w:basedOn w:val="Normal"/>
    <w:rsid w:val="00CF6F1A"/>
    <w:pPr>
      <w:spacing w:after="0"/>
      <w:ind w:left="851"/>
    </w:pPr>
    <w:rPr>
      <w:rFonts w:eastAsia="MS Mincho"/>
      <w:lang w:val="it-IT" w:eastAsia="en-GB"/>
    </w:rPr>
  </w:style>
  <w:style w:type="paragraph" w:styleId="ListNumber5">
    <w:name w:val="List Number 5"/>
    <w:basedOn w:val="Normal"/>
    <w:rsid w:val="00CF6F1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F6F1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F6F1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F6F1A"/>
    <w:rPr>
      <w:rFonts w:ascii="Arial" w:hAnsi="Arial"/>
      <w:sz w:val="36"/>
      <w:lang w:val="en-GB" w:eastAsia="en-US" w:bidi="ar-SA"/>
    </w:rPr>
  </w:style>
  <w:style w:type="character" w:customStyle="1" w:styleId="CharChar7">
    <w:name w:val="Char Char7"/>
    <w:semiHidden/>
    <w:rsid w:val="00CF6F1A"/>
    <w:rPr>
      <w:rFonts w:ascii="Tahoma" w:hAnsi="Tahoma" w:cs="Tahoma"/>
      <w:shd w:val="clear" w:color="auto" w:fill="000080"/>
      <w:lang w:val="en-GB" w:eastAsia="en-US"/>
    </w:rPr>
  </w:style>
  <w:style w:type="character" w:customStyle="1" w:styleId="ZchnZchn5">
    <w:name w:val="Zchn Zchn5"/>
    <w:rsid w:val="00CF6F1A"/>
    <w:rPr>
      <w:rFonts w:ascii="Courier New" w:eastAsia="Batang" w:hAnsi="Courier New"/>
      <w:lang w:val="nb-NO" w:eastAsia="en-US" w:bidi="ar-SA"/>
    </w:rPr>
  </w:style>
  <w:style w:type="character" w:customStyle="1" w:styleId="CharChar10">
    <w:name w:val="Char Char10"/>
    <w:semiHidden/>
    <w:rsid w:val="00CF6F1A"/>
    <w:rPr>
      <w:rFonts w:ascii="Times New Roman" w:hAnsi="Times New Roman"/>
      <w:lang w:val="en-GB" w:eastAsia="en-US"/>
    </w:rPr>
  </w:style>
  <w:style w:type="character" w:customStyle="1" w:styleId="CharChar9">
    <w:name w:val="Char Char9"/>
    <w:semiHidden/>
    <w:rsid w:val="00CF6F1A"/>
    <w:rPr>
      <w:rFonts w:ascii="Tahoma" w:hAnsi="Tahoma" w:cs="Tahoma"/>
      <w:sz w:val="16"/>
      <w:szCs w:val="16"/>
      <w:lang w:val="en-GB" w:eastAsia="en-US"/>
    </w:rPr>
  </w:style>
  <w:style w:type="character" w:customStyle="1" w:styleId="CharChar8">
    <w:name w:val="Char Char8"/>
    <w:semiHidden/>
    <w:rsid w:val="00CF6F1A"/>
    <w:rPr>
      <w:rFonts w:ascii="Times New Roman" w:hAnsi="Times New Roman"/>
      <w:b/>
      <w:bCs/>
      <w:lang w:val="en-GB" w:eastAsia="en-US"/>
    </w:rPr>
  </w:style>
  <w:style w:type="paragraph" w:customStyle="1" w:styleId="a3">
    <w:name w:val="修订"/>
    <w:hidden/>
    <w:semiHidden/>
    <w:rsid w:val="00CF6F1A"/>
    <w:rPr>
      <w:rFonts w:ascii="Times New Roman" w:eastAsia="Batang" w:hAnsi="Times New Roman"/>
      <w:lang w:val="en-GB" w:eastAsia="en-US"/>
    </w:rPr>
  </w:style>
  <w:style w:type="paragraph" w:styleId="EndnoteText">
    <w:name w:val="endnote text"/>
    <w:basedOn w:val="Normal"/>
    <w:link w:val="EndnoteTextChar"/>
    <w:rsid w:val="00CF6F1A"/>
    <w:pPr>
      <w:snapToGrid w:val="0"/>
    </w:pPr>
  </w:style>
  <w:style w:type="character" w:customStyle="1" w:styleId="EndnoteTextChar">
    <w:name w:val="Endnote Text Char"/>
    <w:basedOn w:val="DefaultParagraphFont"/>
    <w:link w:val="EndnoteText"/>
    <w:rsid w:val="00CF6F1A"/>
    <w:rPr>
      <w:rFonts w:ascii="Times New Roman" w:hAnsi="Times New Roman"/>
      <w:lang w:val="en-GB" w:eastAsia="en-US"/>
    </w:rPr>
  </w:style>
  <w:style w:type="character" w:styleId="EndnoteReference">
    <w:name w:val="endnote reference"/>
    <w:rsid w:val="00CF6F1A"/>
    <w:rPr>
      <w:vertAlign w:val="superscript"/>
    </w:rPr>
  </w:style>
  <w:style w:type="character" w:customStyle="1" w:styleId="btChar3">
    <w:name w:val="bt Char3"/>
    <w:aliases w:val="bt Car Char Char3"/>
    <w:rsid w:val="00CF6F1A"/>
    <w:rPr>
      <w:lang w:val="en-GB" w:eastAsia="ja-JP" w:bidi="ar-SA"/>
    </w:rPr>
  </w:style>
  <w:style w:type="paragraph" w:styleId="Title">
    <w:name w:val="Title"/>
    <w:basedOn w:val="Normal"/>
    <w:next w:val="Normal"/>
    <w:link w:val="TitleChar"/>
    <w:qFormat/>
    <w:rsid w:val="00CF6F1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CF6F1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F6F1A"/>
    <w:rPr>
      <w:rFonts w:ascii="Arial" w:hAnsi="Arial"/>
      <w:sz w:val="22"/>
      <w:lang w:val="en-GB" w:eastAsia="ja-JP" w:bidi="ar-SA"/>
    </w:rPr>
  </w:style>
  <w:style w:type="paragraph" w:styleId="Date">
    <w:name w:val="Date"/>
    <w:basedOn w:val="Normal"/>
    <w:next w:val="Normal"/>
    <w:link w:val="DateChar"/>
    <w:rsid w:val="00CF6F1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CF6F1A"/>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F6F1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6F1A"/>
    <w:rPr>
      <w:rFonts w:ascii="Arial" w:hAnsi="Arial"/>
      <w:sz w:val="24"/>
      <w:lang w:val="en-GB"/>
    </w:rPr>
  </w:style>
  <w:style w:type="paragraph" w:customStyle="1" w:styleId="AutoCorrect">
    <w:name w:val="AutoCorrect"/>
    <w:rsid w:val="00CF6F1A"/>
    <w:rPr>
      <w:rFonts w:ascii="Times New Roman" w:eastAsia="MS Mincho" w:hAnsi="Times New Roman"/>
      <w:sz w:val="24"/>
      <w:szCs w:val="24"/>
      <w:lang w:val="en-GB" w:eastAsia="ko-KR"/>
    </w:rPr>
  </w:style>
  <w:style w:type="paragraph" w:customStyle="1" w:styleId="-PAGE-">
    <w:name w:val="- PAGE -"/>
    <w:rsid w:val="00CF6F1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F6F1A"/>
    <w:rPr>
      <w:rFonts w:ascii="Arial" w:eastAsia="Batang" w:hAnsi="Arial" w:cs="Times New Roman"/>
      <w:b/>
      <w:bCs/>
      <w:i/>
      <w:iCs/>
      <w:sz w:val="28"/>
      <w:szCs w:val="28"/>
      <w:lang w:val="en-GB" w:eastAsia="en-US" w:bidi="ar-SA"/>
    </w:rPr>
  </w:style>
  <w:style w:type="paragraph" w:customStyle="1" w:styleId="Createdby">
    <w:name w:val="Created by"/>
    <w:rsid w:val="00CF6F1A"/>
    <w:rPr>
      <w:rFonts w:ascii="Times New Roman" w:eastAsia="MS Mincho" w:hAnsi="Times New Roman"/>
      <w:sz w:val="24"/>
      <w:szCs w:val="24"/>
      <w:lang w:val="en-GB" w:eastAsia="ko-KR"/>
    </w:rPr>
  </w:style>
  <w:style w:type="paragraph" w:customStyle="1" w:styleId="Createdon">
    <w:name w:val="Created on"/>
    <w:rsid w:val="00CF6F1A"/>
    <w:rPr>
      <w:rFonts w:ascii="Times New Roman" w:eastAsia="MS Mincho" w:hAnsi="Times New Roman"/>
      <w:sz w:val="24"/>
      <w:szCs w:val="24"/>
      <w:lang w:val="en-GB" w:eastAsia="ko-KR"/>
    </w:rPr>
  </w:style>
  <w:style w:type="paragraph" w:customStyle="1" w:styleId="Lastprinted">
    <w:name w:val="Last printed"/>
    <w:rsid w:val="00CF6F1A"/>
    <w:rPr>
      <w:rFonts w:ascii="Times New Roman" w:eastAsia="MS Mincho" w:hAnsi="Times New Roman"/>
      <w:sz w:val="24"/>
      <w:szCs w:val="24"/>
      <w:lang w:val="en-GB" w:eastAsia="ko-KR"/>
    </w:rPr>
  </w:style>
  <w:style w:type="paragraph" w:customStyle="1" w:styleId="Lastsavedby">
    <w:name w:val="Last saved by"/>
    <w:rsid w:val="00CF6F1A"/>
    <w:rPr>
      <w:rFonts w:ascii="Times New Roman" w:eastAsia="MS Mincho" w:hAnsi="Times New Roman"/>
      <w:sz w:val="24"/>
      <w:szCs w:val="24"/>
      <w:lang w:val="en-GB" w:eastAsia="ko-KR"/>
    </w:rPr>
  </w:style>
  <w:style w:type="paragraph" w:customStyle="1" w:styleId="Filename">
    <w:name w:val="Filename"/>
    <w:rsid w:val="00CF6F1A"/>
    <w:rPr>
      <w:rFonts w:ascii="Times New Roman" w:eastAsia="MS Mincho" w:hAnsi="Times New Roman"/>
      <w:sz w:val="24"/>
      <w:szCs w:val="24"/>
      <w:lang w:val="en-GB" w:eastAsia="ko-KR"/>
    </w:rPr>
  </w:style>
  <w:style w:type="paragraph" w:customStyle="1" w:styleId="Filenameandpath">
    <w:name w:val="Filename and path"/>
    <w:rsid w:val="00CF6F1A"/>
    <w:rPr>
      <w:rFonts w:ascii="Times New Roman" w:eastAsia="MS Mincho" w:hAnsi="Times New Roman"/>
      <w:sz w:val="24"/>
      <w:szCs w:val="24"/>
      <w:lang w:val="en-GB" w:eastAsia="ko-KR"/>
    </w:rPr>
  </w:style>
  <w:style w:type="paragraph" w:customStyle="1" w:styleId="AuthorPageDate">
    <w:name w:val="Author  Page #  Date"/>
    <w:rsid w:val="00CF6F1A"/>
    <w:rPr>
      <w:rFonts w:ascii="Times New Roman" w:eastAsia="MS Mincho" w:hAnsi="Times New Roman"/>
      <w:sz w:val="24"/>
      <w:szCs w:val="24"/>
      <w:lang w:val="en-GB" w:eastAsia="ko-KR"/>
    </w:rPr>
  </w:style>
  <w:style w:type="paragraph" w:customStyle="1" w:styleId="ConfidentialPageDate">
    <w:name w:val="Confidential  Page #  Date"/>
    <w:rsid w:val="00CF6F1A"/>
    <w:rPr>
      <w:rFonts w:ascii="Times New Roman" w:eastAsia="MS Mincho" w:hAnsi="Times New Roman"/>
      <w:sz w:val="24"/>
      <w:szCs w:val="24"/>
      <w:lang w:val="en-GB" w:eastAsia="ko-KR"/>
    </w:rPr>
  </w:style>
  <w:style w:type="paragraph" w:customStyle="1" w:styleId="INDENT1">
    <w:name w:val="INDENT1"/>
    <w:basedOn w:val="Normal"/>
    <w:rsid w:val="00CF6F1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F6F1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F6F1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F6F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CF6F1A"/>
    <w:rPr>
      <w:b/>
      <w:bCs/>
    </w:rPr>
  </w:style>
  <w:style w:type="paragraph" w:customStyle="1" w:styleId="enumlev2">
    <w:name w:val="enumlev2"/>
    <w:basedOn w:val="Normal"/>
    <w:rsid w:val="00CF6F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F6F1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CF6F1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CF6F1A"/>
    <w:rPr>
      <w:rFonts w:ascii="Times New Roman" w:eastAsia="Batang" w:hAnsi="Times New Roman"/>
      <w:lang w:val="en-GB" w:eastAsia="en-US"/>
    </w:rPr>
  </w:style>
  <w:style w:type="table" w:customStyle="1" w:styleId="TableGrid1">
    <w:name w:val="Table Grid1"/>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F6F1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F6F1A"/>
    <w:rPr>
      <w:rFonts w:ascii="Times New Roman" w:hAnsi="Times New Roman"/>
      <w:sz w:val="24"/>
      <w:szCs w:val="24"/>
      <w:lang w:val="en-GB" w:eastAsia="ko-KR"/>
    </w:rPr>
  </w:style>
  <w:style w:type="paragraph" w:customStyle="1" w:styleId="ATC">
    <w:name w:val="ATC"/>
    <w:basedOn w:val="Normal"/>
    <w:rsid w:val="00CF6F1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CF6F1A"/>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CF6F1A"/>
    <w:pPr>
      <w:tabs>
        <w:tab w:val="center" w:pos="4820"/>
        <w:tab w:val="right" w:pos="9640"/>
      </w:tabs>
    </w:pPr>
    <w:rPr>
      <w:lang w:eastAsia="ja-JP"/>
    </w:rPr>
  </w:style>
  <w:style w:type="paragraph" w:customStyle="1" w:styleId="Separation">
    <w:name w:val="Separation"/>
    <w:basedOn w:val="Heading1"/>
    <w:next w:val="Normal"/>
    <w:rsid w:val="00CF6F1A"/>
    <w:pPr>
      <w:pBdr>
        <w:top w:val="none" w:sz="0" w:space="0" w:color="auto"/>
      </w:pBdr>
    </w:pPr>
    <w:rPr>
      <w:rFonts w:eastAsia="MS Mincho"/>
      <w:b/>
      <w:color w:val="0000FF"/>
      <w:szCs w:val="36"/>
      <w:lang w:eastAsia="ja-JP"/>
    </w:rPr>
  </w:style>
  <w:style w:type="paragraph" w:customStyle="1" w:styleId="TaOC">
    <w:name w:val="TaOC"/>
    <w:basedOn w:val="TAC"/>
    <w:rsid w:val="00CF6F1A"/>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CF6F1A"/>
    <w:rPr>
      <w:rFonts w:ascii="Arial" w:hAnsi="Arial"/>
      <w:lang w:val="en-GB" w:eastAsia="en-US" w:bidi="ar-SA"/>
    </w:rPr>
  </w:style>
  <w:style w:type="table" w:customStyle="1" w:styleId="Tabellengitternetz1">
    <w:name w:val="Tabellengitternetz1"/>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F6F1A"/>
    <w:pPr>
      <w:tabs>
        <w:tab w:val="num" w:pos="928"/>
      </w:tabs>
      <w:ind w:left="928" w:hanging="360"/>
    </w:pPr>
    <w:rPr>
      <w:rFonts w:eastAsia="Batang"/>
    </w:rPr>
  </w:style>
  <w:style w:type="table" w:customStyle="1" w:styleId="TableGrid2">
    <w:name w:val="Table Grid2"/>
    <w:basedOn w:val="TableNormal"/>
    <w:next w:val="TableGrid"/>
    <w:rsid w:val="00CF6F1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F6F1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F6F1A"/>
    <w:pPr>
      <w:keepNext w:val="0"/>
      <w:keepLines w:val="0"/>
      <w:spacing w:before="240"/>
      <w:ind w:left="0" w:firstLine="0"/>
    </w:pPr>
    <w:rPr>
      <w:rFonts w:eastAsia="MS Mincho"/>
      <w:bCs/>
    </w:rPr>
  </w:style>
  <w:style w:type="table" w:customStyle="1" w:styleId="TableGrid3">
    <w:name w:val="Table Grid3"/>
    <w:basedOn w:val="TableNormal"/>
    <w:next w:val="TableGrid"/>
    <w:rsid w:val="00CF6F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F6F1A"/>
    <w:rPr>
      <w:rFonts w:ascii="Tahoma" w:eastAsia="MS Mincho" w:hAnsi="Tahoma" w:cs="Tahoma"/>
      <w:sz w:val="16"/>
      <w:szCs w:val="16"/>
    </w:rPr>
  </w:style>
  <w:style w:type="paragraph" w:customStyle="1" w:styleId="JK-text-simpledoc">
    <w:name w:val="JK - text - simple doc"/>
    <w:basedOn w:val="BodyText"/>
    <w:autoRedefine/>
    <w:rsid w:val="00CF6F1A"/>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CF6F1A"/>
    <w:pPr>
      <w:spacing w:before="100" w:beforeAutospacing="1" w:after="100" w:afterAutospacing="1"/>
    </w:pPr>
    <w:rPr>
      <w:rFonts w:eastAsia="MS Mincho"/>
      <w:sz w:val="24"/>
      <w:szCs w:val="24"/>
      <w:lang w:val="en-US"/>
    </w:rPr>
  </w:style>
  <w:style w:type="paragraph" w:customStyle="1" w:styleId="12">
    <w:name w:val="吹き出し1"/>
    <w:basedOn w:val="Normal"/>
    <w:semiHidden/>
    <w:rsid w:val="00CF6F1A"/>
    <w:rPr>
      <w:rFonts w:ascii="Tahoma" w:eastAsia="MS Mincho" w:hAnsi="Tahoma" w:cs="Tahoma"/>
      <w:sz w:val="16"/>
      <w:szCs w:val="16"/>
    </w:rPr>
  </w:style>
  <w:style w:type="paragraph" w:customStyle="1" w:styleId="ZchnZchn">
    <w:name w:val="Zchn Zchn"/>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F6F1A"/>
    <w:rPr>
      <w:rFonts w:ascii="Arial" w:hAnsi="Arial"/>
      <w:b/>
      <w:noProof/>
      <w:sz w:val="18"/>
      <w:lang w:val="en-GB" w:eastAsia="en-US" w:bidi="ar-SA"/>
    </w:rPr>
  </w:style>
  <w:style w:type="paragraph" w:customStyle="1" w:styleId="20">
    <w:name w:val="吹き出し2"/>
    <w:basedOn w:val="Normal"/>
    <w:semiHidden/>
    <w:rsid w:val="00CF6F1A"/>
    <w:rPr>
      <w:rFonts w:ascii="Tahoma" w:eastAsia="MS Mincho" w:hAnsi="Tahoma" w:cs="Tahoma"/>
      <w:sz w:val="16"/>
      <w:szCs w:val="16"/>
    </w:rPr>
  </w:style>
  <w:style w:type="paragraph" w:customStyle="1" w:styleId="Note">
    <w:name w:val="Note"/>
    <w:basedOn w:val="B10"/>
    <w:rsid w:val="00CF6F1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F6F1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F6F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F6F1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F6F1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F6F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F6F1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F6F1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F6F1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F6F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F6F1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CF6F1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CF6F1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F6F1A"/>
    <w:rPr>
      <w:rFonts w:ascii="Arial" w:hAnsi="Arial"/>
      <w:sz w:val="36"/>
      <w:lang w:val="en-GB" w:eastAsia="en-US" w:bidi="ar-SA"/>
    </w:rPr>
  </w:style>
  <w:style w:type="paragraph" w:customStyle="1" w:styleId="TableTitle">
    <w:name w:val="TableTitle"/>
    <w:basedOn w:val="BodyText2"/>
    <w:next w:val="BodyText2"/>
    <w:rsid w:val="00CF6F1A"/>
    <w:pPr>
      <w:keepNext/>
      <w:keepLines/>
      <w:spacing w:after="60"/>
      <w:ind w:left="210"/>
      <w:jc w:val="center"/>
    </w:pPr>
    <w:rPr>
      <w:b/>
      <w:i w:val="0"/>
      <w:lang w:eastAsia="en-GB"/>
    </w:rPr>
  </w:style>
  <w:style w:type="paragraph" w:customStyle="1" w:styleId="TableofFigures1">
    <w:name w:val="Table of Figures1"/>
    <w:basedOn w:val="Normal"/>
    <w:next w:val="Normal"/>
    <w:rsid w:val="00CF6F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F6F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F6F1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F6F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F6F1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6F1A"/>
    <w:rPr>
      <w:rFonts w:ascii="Arial" w:hAnsi="Arial"/>
      <w:sz w:val="28"/>
      <w:lang w:val="en-GB" w:eastAsia="en-US" w:bidi="ar-SA"/>
    </w:rPr>
  </w:style>
  <w:style w:type="paragraph" w:customStyle="1" w:styleId="Heading3Underrubrik2H3">
    <w:name w:val="Heading 3.Underrubrik2.H3"/>
    <w:basedOn w:val="Heading2Head2A2"/>
    <w:next w:val="Normal"/>
    <w:rsid w:val="00CF6F1A"/>
    <w:pPr>
      <w:spacing w:before="120"/>
      <w:outlineLvl w:val="2"/>
    </w:pPr>
    <w:rPr>
      <w:sz w:val="28"/>
    </w:rPr>
  </w:style>
  <w:style w:type="paragraph" w:customStyle="1" w:styleId="Heading2Head2A2">
    <w:name w:val="Heading 2.Head2A.2"/>
    <w:basedOn w:val="Heading1"/>
    <w:next w:val="Normal"/>
    <w:rsid w:val="00CF6F1A"/>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CF6F1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CF6F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F6F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F6F1A"/>
    <w:pPr>
      <w:ind w:left="244" w:hanging="244"/>
    </w:pPr>
    <w:rPr>
      <w:rFonts w:ascii="Arial" w:hAnsi="Arial"/>
      <w:noProof/>
      <w:color w:val="000000"/>
      <w:lang w:val="en-GB" w:eastAsia="en-US"/>
    </w:rPr>
  </w:style>
  <w:style w:type="paragraph" w:customStyle="1" w:styleId="Bullets">
    <w:name w:val="Bullets"/>
    <w:basedOn w:val="BodyText"/>
    <w:rsid w:val="00CF6F1A"/>
    <w:pPr>
      <w:widowControl w:val="0"/>
      <w:spacing w:after="120"/>
      <w:ind w:left="283" w:hanging="283"/>
    </w:pPr>
    <w:rPr>
      <w:lang w:eastAsia="de-DE"/>
    </w:rPr>
  </w:style>
  <w:style w:type="paragraph" w:customStyle="1" w:styleId="11BodyText">
    <w:name w:val="11 BodyText"/>
    <w:basedOn w:val="Normal"/>
    <w:rsid w:val="00CF6F1A"/>
    <w:pPr>
      <w:spacing w:after="220"/>
      <w:ind w:left="1298"/>
    </w:pPr>
    <w:rPr>
      <w:rFonts w:ascii="Arial" w:hAnsi="Arial"/>
      <w:lang w:val="en-US" w:eastAsia="en-GB"/>
    </w:rPr>
  </w:style>
  <w:style w:type="numbering" w:customStyle="1" w:styleId="13">
    <w:name w:val="无列表1"/>
    <w:next w:val="NoList"/>
    <w:semiHidden/>
    <w:rsid w:val="00CF6F1A"/>
  </w:style>
  <w:style w:type="paragraph" w:customStyle="1" w:styleId="berschrift2Head2A2">
    <w:name w:val="Überschrift 2.Head2A.2"/>
    <w:basedOn w:val="Heading1"/>
    <w:next w:val="Normal"/>
    <w:rsid w:val="00CF6F1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CF6F1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F6F1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F6F1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CF6F1A"/>
    <w:rPr>
      <w:rFonts w:eastAsia="MS Mincho"/>
      <w:kern w:val="2"/>
    </w:rPr>
  </w:style>
  <w:style w:type="character" w:customStyle="1" w:styleId="StyleTACChar">
    <w:name w:val="Style TAC + Char"/>
    <w:link w:val="StyleTAC"/>
    <w:rsid w:val="00CF6F1A"/>
    <w:rPr>
      <w:rFonts w:ascii="Arial" w:eastAsia="MS Mincho" w:hAnsi="Arial"/>
      <w:kern w:val="2"/>
      <w:sz w:val="18"/>
      <w:lang w:val="en-GB" w:eastAsia="en-US"/>
    </w:rPr>
  </w:style>
  <w:style w:type="character" w:customStyle="1" w:styleId="CharChar29">
    <w:name w:val="Char Char29"/>
    <w:rsid w:val="00CF6F1A"/>
    <w:rPr>
      <w:rFonts w:ascii="Arial" w:hAnsi="Arial"/>
      <w:sz w:val="36"/>
      <w:lang w:val="en-GB" w:eastAsia="en-US" w:bidi="ar-SA"/>
    </w:rPr>
  </w:style>
  <w:style w:type="character" w:customStyle="1" w:styleId="CharChar28">
    <w:name w:val="Char Char28"/>
    <w:rsid w:val="00CF6F1A"/>
    <w:rPr>
      <w:rFonts w:ascii="Arial" w:hAnsi="Arial"/>
      <w:sz w:val="32"/>
      <w:lang w:val="en-GB"/>
    </w:rPr>
  </w:style>
  <w:style w:type="paragraph" w:customStyle="1" w:styleId="berschrift3h3H3Underrubrik2">
    <w:name w:val="Überschrift 3.h3.H3.Underrubrik2"/>
    <w:basedOn w:val="Heading2"/>
    <w:next w:val="Normal"/>
    <w:rsid w:val="00CF6F1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F6F1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F6F1A"/>
    <w:rPr>
      <w:rFonts w:ascii="Arial" w:hAnsi="Arial"/>
      <w:sz w:val="22"/>
      <w:lang w:val="en-GB" w:eastAsia="en-GB" w:bidi="ar-SA"/>
    </w:rPr>
  </w:style>
  <w:style w:type="character" w:customStyle="1" w:styleId="Heading7Char">
    <w:name w:val="Heading 7 Char"/>
    <w:link w:val="Heading7"/>
    <w:rsid w:val="00CF6F1A"/>
    <w:rPr>
      <w:rFonts w:ascii="Arial" w:hAnsi="Arial"/>
      <w:lang w:val="en-GB" w:eastAsia="en-US"/>
    </w:rPr>
  </w:style>
  <w:style w:type="character" w:customStyle="1" w:styleId="Heading8Char">
    <w:name w:val="Heading 8 Char"/>
    <w:link w:val="Heading8"/>
    <w:rsid w:val="00CF6F1A"/>
    <w:rPr>
      <w:rFonts w:ascii="Arial" w:hAnsi="Arial"/>
      <w:sz w:val="36"/>
      <w:lang w:val="en-GB" w:eastAsia="en-US"/>
    </w:rPr>
  </w:style>
  <w:style w:type="character" w:customStyle="1" w:styleId="Heading9Char">
    <w:name w:val="Heading 9 Char"/>
    <w:link w:val="Heading9"/>
    <w:rsid w:val="00CF6F1A"/>
    <w:rPr>
      <w:rFonts w:ascii="Arial" w:hAnsi="Arial"/>
      <w:sz w:val="36"/>
      <w:lang w:val="en-GB" w:eastAsia="en-US"/>
    </w:rPr>
  </w:style>
  <w:style w:type="character" w:customStyle="1" w:styleId="FooterChar">
    <w:name w:val="Footer Char"/>
    <w:aliases w:val="footer odd Char,footer Char,fo Char,pie de página Char"/>
    <w:link w:val="Footer"/>
    <w:rsid w:val="00CF6F1A"/>
    <w:rPr>
      <w:rFonts w:ascii="Arial" w:hAnsi="Arial"/>
      <w:b/>
      <w:i/>
      <w:noProof/>
      <w:sz w:val="18"/>
      <w:lang w:val="en-GB" w:eastAsia="en-US"/>
    </w:rPr>
  </w:style>
  <w:style w:type="paragraph" w:customStyle="1" w:styleId="5">
    <w:name w:val="吹き出し5"/>
    <w:basedOn w:val="Normal"/>
    <w:semiHidden/>
    <w:rsid w:val="00CF6F1A"/>
    <w:rPr>
      <w:rFonts w:ascii="Tahoma" w:eastAsia="MS Mincho" w:hAnsi="Tahoma" w:cs="Tahoma"/>
      <w:sz w:val="16"/>
      <w:szCs w:val="16"/>
    </w:rPr>
  </w:style>
  <w:style w:type="character" w:customStyle="1" w:styleId="B1Zchn">
    <w:name w:val="B1 Zchn"/>
    <w:rsid w:val="00CF6F1A"/>
    <w:rPr>
      <w:rFonts w:ascii="Times New Roman" w:hAnsi="Times New Roman"/>
      <w:lang w:val="en-GB"/>
    </w:rPr>
  </w:style>
  <w:style w:type="paragraph" w:customStyle="1" w:styleId="Reference">
    <w:name w:val="Reference"/>
    <w:basedOn w:val="Normal"/>
    <w:rsid w:val="00CF6F1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F6F1A"/>
    <w:rPr>
      <w:rFonts w:ascii="Times New Roman" w:eastAsia="Times New Roman" w:hAnsi="Times New Roman"/>
      <w:lang w:val="en-GB" w:eastAsia="ja-JP"/>
    </w:rPr>
  </w:style>
  <w:style w:type="paragraph" w:customStyle="1" w:styleId="CharCharCharCharChar2">
    <w:name w:val="Char Char Char Char Char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CF6F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F6F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CF6F1A"/>
    <w:rPr>
      <w:lang w:val="en-GB" w:eastAsia="ja-JP" w:bidi="ar-SA"/>
    </w:rPr>
  </w:style>
  <w:style w:type="character" w:customStyle="1" w:styleId="CharChar42">
    <w:name w:val="Char Char42"/>
    <w:rsid w:val="00CF6F1A"/>
    <w:rPr>
      <w:rFonts w:ascii="Courier New" w:hAnsi="Courier New" w:cs="Courier New" w:hint="default"/>
      <w:lang w:val="nb-NO" w:eastAsia="ja-JP" w:bidi="ar-SA"/>
    </w:rPr>
  </w:style>
  <w:style w:type="character" w:customStyle="1" w:styleId="CharChar72">
    <w:name w:val="Char Char72"/>
    <w:semiHidden/>
    <w:rsid w:val="00CF6F1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CF6F1A"/>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CF6F1A"/>
    <w:rPr>
      <w:rFonts w:ascii="Times New Roman" w:hAnsi="Times New Roman" w:cs="Times New Roman" w:hint="default"/>
      <w:lang w:val="en-GB" w:eastAsia="en-US"/>
    </w:rPr>
  </w:style>
  <w:style w:type="character" w:customStyle="1" w:styleId="CharChar92">
    <w:name w:val="Char Char92"/>
    <w:semiHidden/>
    <w:rsid w:val="00CF6F1A"/>
    <w:rPr>
      <w:rFonts w:ascii="Tahoma" w:hAnsi="Tahoma" w:cs="Tahoma" w:hint="default"/>
      <w:sz w:val="16"/>
      <w:szCs w:val="16"/>
      <w:lang w:val="en-GB" w:eastAsia="en-US"/>
    </w:rPr>
  </w:style>
  <w:style w:type="character" w:customStyle="1" w:styleId="CharChar82">
    <w:name w:val="Char Char82"/>
    <w:semiHidden/>
    <w:rsid w:val="00CF6F1A"/>
    <w:rPr>
      <w:rFonts w:ascii="Times New Roman" w:hAnsi="Times New Roman" w:cs="Times New Roman" w:hint="default"/>
      <w:b/>
      <w:bCs/>
      <w:lang w:val="en-GB" w:eastAsia="en-US"/>
    </w:rPr>
  </w:style>
  <w:style w:type="character" w:customStyle="1" w:styleId="CharChar292">
    <w:name w:val="Char Char292"/>
    <w:rsid w:val="00CF6F1A"/>
    <w:rPr>
      <w:rFonts w:ascii="Arial" w:hAnsi="Arial" w:cs="Arial" w:hint="default"/>
      <w:sz w:val="36"/>
      <w:lang w:val="en-GB" w:eastAsia="en-US" w:bidi="ar-SA"/>
    </w:rPr>
  </w:style>
  <w:style w:type="character" w:customStyle="1" w:styleId="CharChar282">
    <w:name w:val="Char Char282"/>
    <w:rsid w:val="00CF6F1A"/>
    <w:rPr>
      <w:rFonts w:ascii="Arial" w:hAnsi="Arial" w:cs="Arial" w:hint="default"/>
      <w:sz w:val="32"/>
      <w:lang w:val="en-GB"/>
    </w:rPr>
  </w:style>
  <w:style w:type="character" w:customStyle="1" w:styleId="GuidanceChar">
    <w:name w:val="Guidance Char"/>
    <w:link w:val="Guidance"/>
    <w:rsid w:val="00CF6F1A"/>
    <w:rPr>
      <w:rFonts w:ascii="Times New Roman" w:eastAsia="Times New Roman" w:hAnsi="Times New Roman"/>
      <w:i/>
      <w:color w:val="0000FF"/>
      <w:lang w:val="en-GB" w:eastAsia="en-US"/>
    </w:rPr>
  </w:style>
  <w:style w:type="character" w:customStyle="1" w:styleId="msoins00">
    <w:name w:val="msoins0"/>
    <w:rsid w:val="00CF6F1A"/>
  </w:style>
  <w:style w:type="character" w:customStyle="1" w:styleId="B3Char">
    <w:name w:val="B3 Char"/>
    <w:link w:val="B30"/>
    <w:rsid w:val="00CF6F1A"/>
    <w:rPr>
      <w:rFonts w:ascii="Times New Roman" w:hAnsi="Times New Roman"/>
      <w:lang w:val="en-GB" w:eastAsia="en-US"/>
    </w:rPr>
  </w:style>
  <w:style w:type="paragraph" w:customStyle="1" w:styleId="CharChar24">
    <w:name w:val="Char Char24"/>
    <w:basedOn w:val="Normal"/>
    <w:semiHidden/>
    <w:rsid w:val="00CF6F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F6F1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F6F1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F6F1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F6F1A"/>
    <w:rPr>
      <w:rFonts w:ascii="Times New Roman" w:eastAsia="Yu Mincho" w:hAnsi="Times New Roman"/>
      <w:lang w:val="en-GB" w:eastAsia="en-US"/>
    </w:rPr>
  </w:style>
  <w:style w:type="paragraph" w:customStyle="1" w:styleId="MotorolaResponse1">
    <w:name w:val="Motorola Response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CF6F1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F6F1A"/>
    <w:rPr>
      <w:rFonts w:ascii="Times New Roman" w:eastAsia="Batang" w:hAnsi="Times New Roman"/>
      <w:sz w:val="24"/>
      <w:lang w:eastAsia="en-US"/>
    </w:rPr>
  </w:style>
  <w:style w:type="paragraph" w:customStyle="1" w:styleId="FBCharCharCharChar1">
    <w:name w:val="FB Char Char Char Char1"/>
    <w:next w:val="Normal"/>
    <w:semiHidden/>
    <w:rsid w:val="00CF6F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F6F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F6F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F6F1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F6F1A"/>
    <w:rPr>
      <w:rFonts w:ascii="Arial" w:eastAsia="Arial" w:hAnsi="Arial"/>
      <w:sz w:val="28"/>
      <w:lang w:val="en-GB" w:eastAsia="en-US"/>
    </w:rPr>
  </w:style>
  <w:style w:type="paragraph" w:customStyle="1" w:styleId="a">
    <w:name w:val="表格题注"/>
    <w:next w:val="Normal"/>
    <w:rsid w:val="00CF6F1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F6F1A"/>
    <w:pPr>
      <w:numPr>
        <w:numId w:val="12"/>
      </w:numPr>
      <w:jc w:val="center"/>
    </w:pPr>
    <w:rPr>
      <w:rFonts w:ascii="Times New Roman" w:eastAsia="Yu Mincho" w:hAnsi="Times New Roman"/>
      <w:b/>
      <w:lang w:val="en-GB" w:eastAsia="zh-CN"/>
    </w:rPr>
  </w:style>
  <w:style w:type="character" w:customStyle="1" w:styleId="textbodybold1">
    <w:name w:val="textbodybold1"/>
    <w:rsid w:val="00CF6F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F6F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F6F1A"/>
    <w:rPr>
      <w:vanish w:val="0"/>
      <w:color w:val="FF0000"/>
      <w:lang w:eastAsia="en-US"/>
    </w:rPr>
  </w:style>
  <w:style w:type="character" w:customStyle="1" w:styleId="ZchnZchn52">
    <w:name w:val="Zchn Zchn52"/>
    <w:rsid w:val="00CF6F1A"/>
    <w:rPr>
      <w:rFonts w:ascii="Courier New" w:eastAsia="Batang" w:hAnsi="Courier New"/>
      <w:lang w:val="nb-NO" w:eastAsia="en-US" w:bidi="ar-SA"/>
    </w:rPr>
  </w:style>
  <w:style w:type="character" w:customStyle="1" w:styleId="ListChar">
    <w:name w:val="List Char"/>
    <w:link w:val="List"/>
    <w:rsid w:val="00CF6F1A"/>
    <w:rPr>
      <w:rFonts w:ascii="Times New Roman" w:hAnsi="Times New Roman"/>
      <w:lang w:val="en-GB" w:eastAsia="en-US"/>
    </w:rPr>
  </w:style>
  <w:style w:type="character" w:customStyle="1" w:styleId="List2Char">
    <w:name w:val="List 2 Char"/>
    <w:link w:val="List2"/>
    <w:rsid w:val="00CF6F1A"/>
    <w:rPr>
      <w:rFonts w:ascii="Times New Roman" w:hAnsi="Times New Roman"/>
      <w:lang w:val="en-GB" w:eastAsia="en-US"/>
    </w:rPr>
  </w:style>
  <w:style w:type="character" w:customStyle="1" w:styleId="ListBullet3Char">
    <w:name w:val="List Bullet 3 Char"/>
    <w:link w:val="ListBullet3"/>
    <w:rsid w:val="00CF6F1A"/>
    <w:rPr>
      <w:rFonts w:ascii="Times New Roman" w:hAnsi="Times New Roman"/>
      <w:lang w:val="en-GB" w:eastAsia="en-US"/>
    </w:rPr>
  </w:style>
  <w:style w:type="character" w:customStyle="1" w:styleId="ListBullet2Char">
    <w:name w:val="List Bullet 2 Char"/>
    <w:link w:val="ListBullet2"/>
    <w:rsid w:val="00CF6F1A"/>
    <w:rPr>
      <w:rFonts w:ascii="Times New Roman" w:hAnsi="Times New Roman"/>
      <w:lang w:val="en-GB" w:eastAsia="en-US"/>
    </w:rPr>
  </w:style>
  <w:style w:type="character" w:customStyle="1" w:styleId="ListBulletChar">
    <w:name w:val="List Bullet Char"/>
    <w:link w:val="ListBullet"/>
    <w:rsid w:val="00CF6F1A"/>
    <w:rPr>
      <w:rFonts w:ascii="Times New Roman" w:hAnsi="Times New Roman"/>
      <w:lang w:val="en-GB" w:eastAsia="en-US"/>
    </w:rPr>
  </w:style>
  <w:style w:type="character" w:customStyle="1" w:styleId="1Char0">
    <w:name w:val="样式1 Char"/>
    <w:link w:val="1"/>
    <w:rsid w:val="00CF6F1A"/>
    <w:rPr>
      <w:rFonts w:ascii="Arial" w:hAnsi="Arial"/>
      <w:sz w:val="18"/>
      <w:lang w:val="en-GB" w:eastAsia="ja-JP"/>
    </w:rPr>
  </w:style>
  <w:style w:type="character" w:customStyle="1" w:styleId="superscript">
    <w:name w:val="superscript"/>
    <w:rsid w:val="00CF6F1A"/>
    <w:rPr>
      <w:rFonts w:ascii="Bookman" w:hAnsi="Bookman"/>
      <w:position w:val="6"/>
      <w:sz w:val="18"/>
    </w:rPr>
  </w:style>
  <w:style w:type="character" w:customStyle="1" w:styleId="NOChar1">
    <w:name w:val="NO Char1"/>
    <w:rsid w:val="00CF6F1A"/>
    <w:rPr>
      <w:rFonts w:eastAsia="MS Mincho"/>
      <w:lang w:val="en-GB" w:eastAsia="en-US" w:bidi="ar-SA"/>
    </w:rPr>
  </w:style>
  <w:style w:type="paragraph" w:customStyle="1" w:styleId="textintend1">
    <w:name w:val="text intend 1"/>
    <w:basedOn w:val="text"/>
    <w:rsid w:val="00CF6F1A"/>
    <w:pPr>
      <w:widowControl/>
      <w:tabs>
        <w:tab w:val="left" w:pos="992"/>
      </w:tabs>
      <w:spacing w:after="120"/>
      <w:ind w:left="992" w:hanging="425"/>
    </w:pPr>
    <w:rPr>
      <w:rFonts w:eastAsia="MS Mincho"/>
      <w:lang w:val="en-US"/>
    </w:rPr>
  </w:style>
  <w:style w:type="paragraph" w:customStyle="1" w:styleId="TabList">
    <w:name w:val="TabList"/>
    <w:basedOn w:val="Normal"/>
    <w:rsid w:val="00CF6F1A"/>
    <w:pPr>
      <w:tabs>
        <w:tab w:val="left" w:pos="1134"/>
      </w:tabs>
      <w:spacing w:after="0"/>
    </w:pPr>
    <w:rPr>
      <w:rFonts w:eastAsia="MS Mincho"/>
    </w:rPr>
  </w:style>
  <w:style w:type="character" w:customStyle="1" w:styleId="BodyText2Char1">
    <w:name w:val="Body Text 2 Char1"/>
    <w:rsid w:val="00CF6F1A"/>
    <w:rPr>
      <w:lang w:val="en-GB"/>
    </w:rPr>
  </w:style>
  <w:style w:type="character" w:customStyle="1" w:styleId="EndnoteTextChar1">
    <w:name w:val="Endnote Text Char1"/>
    <w:rsid w:val="00CF6F1A"/>
    <w:rPr>
      <w:lang w:val="en-GB"/>
    </w:rPr>
  </w:style>
  <w:style w:type="character" w:customStyle="1" w:styleId="TitleChar1">
    <w:name w:val="Title Char1"/>
    <w:rsid w:val="00CF6F1A"/>
    <w:rPr>
      <w:rFonts w:ascii="Cambria" w:eastAsia="Times New Roman" w:hAnsi="Cambria" w:cs="Times New Roman"/>
      <w:b/>
      <w:bCs/>
      <w:kern w:val="28"/>
      <w:sz w:val="32"/>
      <w:szCs w:val="32"/>
      <w:lang w:val="en-GB"/>
    </w:rPr>
  </w:style>
  <w:style w:type="paragraph" w:customStyle="1" w:styleId="textintend2">
    <w:name w:val="text intend 2"/>
    <w:basedOn w:val="text"/>
    <w:rsid w:val="00CF6F1A"/>
    <w:pPr>
      <w:widowControl/>
      <w:tabs>
        <w:tab w:val="left" w:pos="1418"/>
      </w:tabs>
      <w:spacing w:after="120"/>
      <w:ind w:left="1418" w:hanging="426"/>
    </w:pPr>
    <w:rPr>
      <w:rFonts w:eastAsia="MS Mincho"/>
      <w:lang w:val="en-US"/>
    </w:rPr>
  </w:style>
  <w:style w:type="character" w:customStyle="1" w:styleId="BodyTextIndent2Char1">
    <w:name w:val="Body Text Indent 2 Char1"/>
    <w:rsid w:val="00CF6F1A"/>
    <w:rPr>
      <w:lang w:val="en-GB"/>
    </w:rPr>
  </w:style>
  <w:style w:type="character" w:customStyle="1" w:styleId="BodyTextIndentChar1">
    <w:name w:val="Body Text Indent Char1"/>
    <w:rsid w:val="00CF6F1A"/>
    <w:rPr>
      <w:lang w:val="en-GB"/>
    </w:rPr>
  </w:style>
  <w:style w:type="character" w:customStyle="1" w:styleId="BodyText3Char1">
    <w:name w:val="Body Text 3 Char1"/>
    <w:rsid w:val="00CF6F1A"/>
    <w:rPr>
      <w:sz w:val="16"/>
      <w:szCs w:val="16"/>
      <w:lang w:val="en-GB"/>
    </w:rPr>
  </w:style>
  <w:style w:type="paragraph" w:customStyle="1" w:styleId="text">
    <w:name w:val="text"/>
    <w:basedOn w:val="Normal"/>
    <w:rsid w:val="00CF6F1A"/>
    <w:pPr>
      <w:widowControl w:val="0"/>
      <w:spacing w:after="240"/>
      <w:jc w:val="both"/>
    </w:pPr>
    <w:rPr>
      <w:sz w:val="24"/>
      <w:lang w:val="en-AU"/>
    </w:rPr>
  </w:style>
  <w:style w:type="paragraph" w:customStyle="1" w:styleId="berschrift1H1">
    <w:name w:val="Überschrift 1.H1"/>
    <w:basedOn w:val="Normal"/>
    <w:next w:val="Normal"/>
    <w:rsid w:val="00CF6F1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CF6F1A"/>
    <w:pPr>
      <w:widowControl/>
      <w:tabs>
        <w:tab w:val="left" w:pos="1843"/>
      </w:tabs>
      <w:spacing w:after="120"/>
      <w:ind w:left="1843" w:hanging="425"/>
    </w:pPr>
    <w:rPr>
      <w:rFonts w:eastAsia="MS Mincho"/>
      <w:lang w:val="en-US"/>
    </w:rPr>
  </w:style>
  <w:style w:type="paragraph" w:customStyle="1" w:styleId="normalpuce">
    <w:name w:val="normal puce"/>
    <w:basedOn w:val="Normal"/>
    <w:rsid w:val="00CF6F1A"/>
    <w:pPr>
      <w:widowControl w:val="0"/>
      <w:tabs>
        <w:tab w:val="left" w:pos="360"/>
      </w:tabs>
      <w:spacing w:before="60" w:after="60"/>
      <w:ind w:left="360" w:hanging="360"/>
      <w:jc w:val="both"/>
    </w:pPr>
    <w:rPr>
      <w:rFonts w:eastAsia="MS Mincho"/>
    </w:rPr>
  </w:style>
  <w:style w:type="paragraph" w:customStyle="1" w:styleId="para">
    <w:name w:val="para"/>
    <w:basedOn w:val="Normal"/>
    <w:rsid w:val="00CF6F1A"/>
    <w:pPr>
      <w:spacing w:after="240"/>
      <w:jc w:val="both"/>
    </w:pPr>
    <w:rPr>
      <w:rFonts w:ascii="Helvetica" w:hAnsi="Helvetica"/>
    </w:rPr>
  </w:style>
  <w:style w:type="paragraph" w:customStyle="1" w:styleId="List1">
    <w:name w:val="List1"/>
    <w:basedOn w:val="Normal"/>
    <w:rsid w:val="00CF6F1A"/>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CF6F1A"/>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CF6F1A"/>
    <w:pPr>
      <w:spacing w:before="120" w:after="0"/>
      <w:jc w:val="both"/>
    </w:pPr>
    <w:rPr>
      <w:lang w:val="en-US"/>
    </w:rPr>
  </w:style>
  <w:style w:type="paragraph" w:customStyle="1" w:styleId="centered">
    <w:name w:val="centered"/>
    <w:basedOn w:val="Normal"/>
    <w:rsid w:val="00CF6F1A"/>
    <w:pPr>
      <w:widowControl w:val="0"/>
      <w:spacing w:before="120" w:after="0" w:line="280" w:lineRule="atLeast"/>
      <w:jc w:val="center"/>
    </w:pPr>
    <w:rPr>
      <w:rFonts w:ascii="Bookman" w:hAnsi="Bookman"/>
      <w:lang w:val="en-US"/>
    </w:rPr>
  </w:style>
  <w:style w:type="paragraph" w:customStyle="1" w:styleId="References">
    <w:name w:val="References"/>
    <w:basedOn w:val="Normal"/>
    <w:rsid w:val="00CF6F1A"/>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CF6F1A"/>
    <w:pPr>
      <w:overflowPunct w:val="0"/>
      <w:autoSpaceDE w:val="0"/>
      <w:autoSpaceDN w:val="0"/>
      <w:adjustRightInd w:val="0"/>
      <w:ind w:left="720"/>
      <w:contextualSpacing/>
      <w:textAlignment w:val="baseline"/>
    </w:pPr>
  </w:style>
  <w:style w:type="paragraph" w:customStyle="1" w:styleId="LightList-Accent31">
    <w:name w:val="Light List - Accent 31"/>
    <w:semiHidden/>
    <w:rsid w:val="00CF6F1A"/>
    <w:rPr>
      <w:rFonts w:ascii="Times New Roman" w:eastAsia="Batang" w:hAnsi="Times New Roman"/>
      <w:lang w:val="en-GB" w:eastAsia="en-US"/>
    </w:rPr>
  </w:style>
  <w:style w:type="paragraph" w:customStyle="1" w:styleId="TOC911">
    <w:name w:val="TOC 911"/>
    <w:basedOn w:val="TOC8"/>
    <w:rsid w:val="00CF6F1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CF6F1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CF6F1A"/>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CF6F1A"/>
  </w:style>
  <w:style w:type="paragraph" w:customStyle="1" w:styleId="81">
    <w:name w:val="表 (赤)  81"/>
    <w:basedOn w:val="Normal"/>
    <w:uiPriority w:val="34"/>
    <w:qFormat/>
    <w:rsid w:val="00CF6F1A"/>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CF6F1A"/>
    <w:pPr>
      <w:spacing w:before="100" w:beforeAutospacing="1" w:after="100" w:afterAutospacing="1"/>
    </w:pPr>
    <w:rPr>
      <w:sz w:val="24"/>
      <w:szCs w:val="24"/>
      <w:lang w:val="en-US" w:eastAsia="zh-CN"/>
    </w:rPr>
  </w:style>
  <w:style w:type="table" w:styleId="TableClassic2">
    <w:name w:val="Table Classic 2"/>
    <w:basedOn w:val="TableNormal"/>
    <w:rsid w:val="00CF6F1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F6F1A"/>
    <w:rPr>
      <w:rFonts w:ascii="Times New Roman" w:hAnsi="Times New Roman"/>
      <w:lang w:val="en-GB" w:eastAsia="en-US"/>
    </w:rPr>
  </w:style>
  <w:style w:type="character" w:styleId="PlaceholderText">
    <w:name w:val="Placeholder Text"/>
    <w:uiPriority w:val="99"/>
    <w:unhideWhenUsed/>
    <w:rsid w:val="00CF6F1A"/>
    <w:rPr>
      <w:color w:val="808080"/>
    </w:rPr>
  </w:style>
  <w:style w:type="paragraph" w:customStyle="1" w:styleId="LGTdoc">
    <w:name w:val="LGTdoc_본문"/>
    <w:basedOn w:val="Normal"/>
    <w:rsid w:val="00CF6F1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F6F1A"/>
    <w:pPr>
      <w:spacing w:after="240"/>
      <w:jc w:val="both"/>
    </w:pPr>
    <w:rPr>
      <w:rFonts w:ascii="Arial" w:hAnsi="Arial"/>
      <w:szCs w:val="24"/>
    </w:rPr>
  </w:style>
  <w:style w:type="paragraph" w:customStyle="1" w:styleId="ECCFootnote">
    <w:name w:val="ECC Footnote"/>
    <w:basedOn w:val="Normal"/>
    <w:autoRedefine/>
    <w:uiPriority w:val="99"/>
    <w:rsid w:val="00CF6F1A"/>
    <w:pPr>
      <w:spacing w:after="0"/>
      <w:ind w:left="454" w:hanging="454"/>
    </w:pPr>
    <w:rPr>
      <w:rFonts w:ascii="Arial" w:hAnsi="Arial"/>
      <w:sz w:val="16"/>
      <w:szCs w:val="24"/>
      <w:lang w:val="en-US"/>
    </w:rPr>
  </w:style>
  <w:style w:type="character" w:customStyle="1" w:styleId="ECCParagraphZchn">
    <w:name w:val="ECC Paragraph Zchn"/>
    <w:link w:val="ECCParagraph"/>
    <w:locked/>
    <w:rsid w:val="00CF6F1A"/>
    <w:rPr>
      <w:rFonts w:ascii="Arial" w:hAnsi="Arial"/>
      <w:szCs w:val="24"/>
      <w:lang w:val="en-GB" w:eastAsia="en-US"/>
    </w:rPr>
  </w:style>
  <w:style w:type="paragraph" w:customStyle="1" w:styleId="Text1">
    <w:name w:val="Text 1"/>
    <w:basedOn w:val="Normal"/>
    <w:rsid w:val="00CF6F1A"/>
    <w:pPr>
      <w:spacing w:after="240"/>
      <w:ind w:left="482"/>
      <w:jc w:val="both"/>
    </w:pPr>
    <w:rPr>
      <w:sz w:val="24"/>
      <w:lang w:eastAsia="fr-BE"/>
    </w:rPr>
  </w:style>
  <w:style w:type="paragraph" w:customStyle="1" w:styleId="NumPar4">
    <w:name w:val="NumPar 4"/>
    <w:basedOn w:val="Heading4"/>
    <w:next w:val="Normal"/>
    <w:uiPriority w:val="99"/>
    <w:rsid w:val="00CF6F1A"/>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CF6F1A"/>
  </w:style>
  <w:style w:type="paragraph" w:customStyle="1" w:styleId="cita">
    <w:name w:val="cita"/>
    <w:basedOn w:val="Normal"/>
    <w:rsid w:val="00CF6F1A"/>
    <w:pPr>
      <w:spacing w:before="200" w:after="100" w:afterAutospacing="1"/>
    </w:pPr>
    <w:rPr>
      <w:rFonts w:ascii="宋体" w:hAnsi="宋体" w:cs="宋体"/>
      <w:sz w:val="15"/>
      <w:szCs w:val="15"/>
      <w:lang w:val="en-US" w:eastAsia="zh-CN"/>
    </w:rPr>
  </w:style>
  <w:style w:type="paragraph" w:customStyle="1" w:styleId="gpotblnote">
    <w:name w:val="gpotbl_note"/>
    <w:basedOn w:val="Normal"/>
    <w:rsid w:val="00CF6F1A"/>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rsid w:val="00CF6F1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CF6F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F6F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F6F1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CF6F1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CF6F1A"/>
    <w:rPr>
      <w:vanish w:val="0"/>
      <w:webHidden w:val="0"/>
      <w:color w:val="000000"/>
      <w:specVanish w:val="0"/>
    </w:rPr>
  </w:style>
  <w:style w:type="paragraph" w:customStyle="1" w:styleId="Equation">
    <w:name w:val="Equation"/>
    <w:basedOn w:val="Normal"/>
    <w:next w:val="Normal"/>
    <w:link w:val="EquationChar"/>
    <w:qFormat/>
    <w:rsid w:val="00CF6F1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CF6F1A"/>
    <w:rPr>
      <w:rFonts w:ascii="Times New Roman" w:hAnsi="Times New Roman"/>
      <w:sz w:val="22"/>
      <w:szCs w:val="22"/>
      <w:lang w:val="en-GB" w:eastAsia="en-US"/>
    </w:rPr>
  </w:style>
  <w:style w:type="character" w:customStyle="1" w:styleId="apple-converted-space">
    <w:name w:val="apple-converted-space"/>
    <w:rsid w:val="00CF6F1A"/>
  </w:style>
  <w:style w:type="character" w:customStyle="1" w:styleId="shorttext">
    <w:name w:val="short_text"/>
    <w:rsid w:val="00CF6F1A"/>
  </w:style>
  <w:style w:type="character" w:styleId="SubtleReference">
    <w:name w:val="Subtle Reference"/>
    <w:uiPriority w:val="31"/>
    <w:qFormat/>
    <w:rsid w:val="00CF6F1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F6F1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F6F1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F6F1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F6F1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F6F1A"/>
    <w:rPr>
      <w:rFonts w:ascii="Yu Gothic Light" w:eastAsia="Yu Gothic Light" w:hAnsi="Yu Gothic Light" w:cs="Times New Roman"/>
      <w:lang w:val="en-GB" w:eastAsia="en-US"/>
    </w:rPr>
  </w:style>
  <w:style w:type="paragraph" w:customStyle="1" w:styleId="msonormal0">
    <w:name w:val="msonormal"/>
    <w:basedOn w:val="Normal"/>
    <w:rsid w:val="00CF6F1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F6F1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F6F1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F6F1A"/>
    <w:rPr>
      <w:rFonts w:ascii="Times New Roman" w:eastAsia="Yu Mincho" w:hAnsi="Times New Roman"/>
      <w:lang w:val="en-GB" w:eastAsia="en-US"/>
    </w:rPr>
  </w:style>
  <w:style w:type="paragraph" w:customStyle="1" w:styleId="43">
    <w:name w:val="吹き出し4"/>
    <w:basedOn w:val="Normal"/>
    <w:semiHidden/>
    <w:rsid w:val="00CF6F1A"/>
    <w:rPr>
      <w:rFonts w:ascii="Tahoma" w:eastAsia="MS Mincho" w:hAnsi="Tahoma" w:cs="Tahoma"/>
      <w:sz w:val="16"/>
      <w:szCs w:val="16"/>
    </w:rPr>
  </w:style>
  <w:style w:type="paragraph" w:customStyle="1" w:styleId="tac0">
    <w:name w:val="tac"/>
    <w:basedOn w:val="Normal"/>
    <w:uiPriority w:val="99"/>
    <w:rsid w:val="00CF6F1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CF6F1A"/>
  </w:style>
  <w:style w:type="character" w:customStyle="1" w:styleId="UnresolvedMention11">
    <w:name w:val="Unresolved Mention11"/>
    <w:uiPriority w:val="99"/>
    <w:semiHidden/>
    <w:unhideWhenUsed/>
    <w:rsid w:val="00CF6F1A"/>
    <w:rPr>
      <w:color w:val="808080"/>
      <w:shd w:val="clear" w:color="auto" w:fill="E6E6E6"/>
    </w:rPr>
  </w:style>
  <w:style w:type="table" w:customStyle="1" w:styleId="TableGrid4">
    <w:name w:val="Table Grid4"/>
    <w:basedOn w:val="TableNormal"/>
    <w:next w:val="TableGrid"/>
    <w:rsid w:val="00CF6F1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F6F1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F6F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F6F1A"/>
  </w:style>
  <w:style w:type="table" w:customStyle="1" w:styleId="311">
    <w:name w:val="网格型31"/>
    <w:basedOn w:val="TableNormal"/>
    <w:next w:val="TableGrid"/>
    <w:rsid w:val="00CF6F1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F6F1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F6F1A"/>
  </w:style>
  <w:style w:type="table" w:customStyle="1" w:styleId="TableClassic21">
    <w:name w:val="Table Classic 21"/>
    <w:basedOn w:val="TableNormal"/>
    <w:next w:val="TableClassic2"/>
    <w:rsid w:val="00CF6F1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F6F1A"/>
    <w:rPr>
      <w:color w:val="808080"/>
      <w:shd w:val="clear" w:color="auto" w:fill="E6E6E6"/>
    </w:rPr>
  </w:style>
  <w:style w:type="paragraph" w:styleId="TOCHeading">
    <w:name w:val="TOC Heading"/>
    <w:basedOn w:val="Heading1"/>
    <w:next w:val="Normal"/>
    <w:uiPriority w:val="39"/>
    <w:unhideWhenUsed/>
    <w:qFormat/>
    <w:rsid w:val="00CF6F1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CF6F1A"/>
    <w:rPr>
      <w:lang w:val="en-GB" w:eastAsia="ja-JP" w:bidi="ar-SA"/>
    </w:rPr>
  </w:style>
  <w:style w:type="paragraph" w:customStyle="1" w:styleId="1Char1">
    <w:name w:val="(文字) (文字)1 Char (文字) (文字)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CF6F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F6F1A"/>
    <w:rPr>
      <w:rFonts w:ascii="Courier New" w:hAnsi="Courier New"/>
      <w:lang w:val="nb-NO" w:eastAsia="ja-JP" w:bidi="ar-SA"/>
    </w:rPr>
  </w:style>
  <w:style w:type="paragraph" w:customStyle="1" w:styleId="CharCharCharCharCharChar1">
    <w:name w:val="Char Char Char Char Char Char1"/>
    <w:semiHidden/>
    <w:rsid w:val="00CF6F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CF6F1A"/>
    <w:rPr>
      <w:rFonts w:ascii="Tahoma" w:hAnsi="Tahoma" w:cs="Tahoma"/>
      <w:shd w:val="clear" w:color="auto" w:fill="000080"/>
      <w:lang w:val="en-GB" w:eastAsia="en-US"/>
    </w:rPr>
  </w:style>
  <w:style w:type="character" w:customStyle="1" w:styleId="ZchnZchn51">
    <w:name w:val="Zchn Zchn51"/>
    <w:rsid w:val="00CF6F1A"/>
    <w:rPr>
      <w:rFonts w:ascii="Courier New" w:eastAsia="Batang" w:hAnsi="Courier New"/>
      <w:lang w:val="nb-NO" w:eastAsia="en-US" w:bidi="ar-SA"/>
    </w:rPr>
  </w:style>
  <w:style w:type="character" w:customStyle="1" w:styleId="CharChar101">
    <w:name w:val="Char Char101"/>
    <w:semiHidden/>
    <w:rsid w:val="00CF6F1A"/>
    <w:rPr>
      <w:rFonts w:ascii="Times New Roman" w:hAnsi="Times New Roman"/>
      <w:lang w:val="en-GB" w:eastAsia="en-US"/>
    </w:rPr>
  </w:style>
  <w:style w:type="character" w:customStyle="1" w:styleId="CharChar91">
    <w:name w:val="Char Char91"/>
    <w:semiHidden/>
    <w:rsid w:val="00CF6F1A"/>
    <w:rPr>
      <w:rFonts w:ascii="Tahoma" w:hAnsi="Tahoma" w:cs="Tahoma"/>
      <w:sz w:val="16"/>
      <w:szCs w:val="16"/>
      <w:lang w:val="en-GB" w:eastAsia="en-US"/>
    </w:rPr>
  </w:style>
  <w:style w:type="character" w:customStyle="1" w:styleId="CharChar81">
    <w:name w:val="Char Char81"/>
    <w:semiHidden/>
    <w:rsid w:val="00CF6F1A"/>
    <w:rPr>
      <w:rFonts w:ascii="Times New Roman" w:hAnsi="Times New Roman"/>
      <w:b/>
      <w:bCs/>
      <w:lang w:val="en-GB" w:eastAsia="en-US"/>
    </w:rPr>
  </w:style>
  <w:style w:type="paragraph" w:customStyle="1" w:styleId="23">
    <w:name w:val="修订2"/>
    <w:hidden/>
    <w:semiHidden/>
    <w:rsid w:val="00CF6F1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CF6F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F6F1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F6F1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CF6F1A"/>
    <w:rPr>
      <w:rFonts w:ascii="Arial" w:hAnsi="Arial"/>
      <w:sz w:val="36"/>
      <w:lang w:val="en-GB" w:eastAsia="en-US" w:bidi="ar-SA"/>
    </w:rPr>
  </w:style>
  <w:style w:type="character" w:customStyle="1" w:styleId="CharChar281">
    <w:name w:val="Char Char281"/>
    <w:rsid w:val="00CF6F1A"/>
    <w:rPr>
      <w:rFonts w:ascii="Arial" w:hAnsi="Arial"/>
      <w:sz w:val="32"/>
      <w:lang w:val="en-GB"/>
    </w:rPr>
  </w:style>
  <w:style w:type="paragraph" w:customStyle="1" w:styleId="CharChar241">
    <w:name w:val="Char Char241"/>
    <w:basedOn w:val="Normal"/>
    <w:semiHidden/>
    <w:rsid w:val="00CF6F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CF6F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CF6F1A"/>
  </w:style>
  <w:style w:type="numbering" w:customStyle="1" w:styleId="NoList3">
    <w:name w:val="No List3"/>
    <w:next w:val="NoList"/>
    <w:uiPriority w:val="99"/>
    <w:semiHidden/>
    <w:unhideWhenUsed/>
    <w:rsid w:val="00CF6F1A"/>
  </w:style>
  <w:style w:type="numbering" w:customStyle="1" w:styleId="NoList11">
    <w:name w:val="No List11"/>
    <w:next w:val="NoList"/>
    <w:uiPriority w:val="99"/>
    <w:semiHidden/>
    <w:unhideWhenUsed/>
    <w:rsid w:val="00CF6F1A"/>
  </w:style>
  <w:style w:type="numbering" w:customStyle="1" w:styleId="NoList4">
    <w:name w:val="No List4"/>
    <w:next w:val="NoList"/>
    <w:uiPriority w:val="99"/>
    <w:semiHidden/>
    <w:unhideWhenUsed/>
    <w:rsid w:val="00CF6F1A"/>
  </w:style>
  <w:style w:type="numbering" w:customStyle="1" w:styleId="NoList5">
    <w:name w:val="No List5"/>
    <w:next w:val="NoList"/>
    <w:uiPriority w:val="99"/>
    <w:semiHidden/>
    <w:unhideWhenUsed/>
    <w:rsid w:val="00CF6F1A"/>
  </w:style>
  <w:style w:type="numbering" w:customStyle="1" w:styleId="NoList111">
    <w:name w:val="No List111"/>
    <w:next w:val="NoList"/>
    <w:uiPriority w:val="99"/>
    <w:semiHidden/>
    <w:unhideWhenUsed/>
    <w:rsid w:val="00CF6F1A"/>
  </w:style>
  <w:style w:type="numbering" w:customStyle="1" w:styleId="NoList21">
    <w:name w:val="No List21"/>
    <w:next w:val="NoList"/>
    <w:uiPriority w:val="99"/>
    <w:semiHidden/>
    <w:unhideWhenUsed/>
    <w:rsid w:val="00CF6F1A"/>
  </w:style>
  <w:style w:type="numbering" w:customStyle="1" w:styleId="NoList31">
    <w:name w:val="No List31"/>
    <w:next w:val="NoList"/>
    <w:uiPriority w:val="99"/>
    <w:semiHidden/>
    <w:unhideWhenUsed/>
    <w:rsid w:val="00CF6F1A"/>
  </w:style>
  <w:style w:type="numbering" w:customStyle="1" w:styleId="NoList41">
    <w:name w:val="No List41"/>
    <w:next w:val="NoList"/>
    <w:uiPriority w:val="99"/>
    <w:semiHidden/>
    <w:unhideWhenUsed/>
    <w:rsid w:val="00CF6F1A"/>
  </w:style>
  <w:style w:type="numbering" w:customStyle="1" w:styleId="NoList6">
    <w:name w:val="No List6"/>
    <w:next w:val="NoList"/>
    <w:uiPriority w:val="99"/>
    <w:semiHidden/>
    <w:unhideWhenUsed/>
    <w:rsid w:val="00CF6F1A"/>
  </w:style>
  <w:style w:type="character" w:styleId="Emphasis">
    <w:name w:val="Emphasis"/>
    <w:qFormat/>
    <w:rsid w:val="00CF6F1A"/>
    <w:rPr>
      <w:i/>
      <w:iCs/>
    </w:rPr>
  </w:style>
  <w:style w:type="numbering" w:customStyle="1" w:styleId="NoList7">
    <w:name w:val="No List7"/>
    <w:next w:val="NoList"/>
    <w:uiPriority w:val="99"/>
    <w:semiHidden/>
    <w:unhideWhenUsed/>
    <w:rsid w:val="00CF6F1A"/>
  </w:style>
  <w:style w:type="table" w:customStyle="1" w:styleId="TableGrid12">
    <w:name w:val="Table Grid12"/>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F6F1A"/>
  </w:style>
  <w:style w:type="table" w:customStyle="1" w:styleId="TableGrid111">
    <w:name w:val="Table Grid111"/>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F6F1A"/>
    <w:rPr>
      <w:color w:val="808080"/>
      <w:shd w:val="clear" w:color="auto" w:fill="E6E6E6"/>
    </w:rPr>
  </w:style>
  <w:style w:type="numbering" w:customStyle="1" w:styleId="NoList22">
    <w:name w:val="No List22"/>
    <w:next w:val="NoList"/>
    <w:uiPriority w:val="99"/>
    <w:semiHidden/>
    <w:unhideWhenUsed/>
    <w:rsid w:val="00CF6F1A"/>
  </w:style>
  <w:style w:type="numbering" w:customStyle="1" w:styleId="NoList32">
    <w:name w:val="No List32"/>
    <w:next w:val="NoList"/>
    <w:uiPriority w:val="99"/>
    <w:semiHidden/>
    <w:unhideWhenUsed/>
    <w:rsid w:val="00CF6F1A"/>
  </w:style>
  <w:style w:type="paragraph" w:customStyle="1" w:styleId="aria">
    <w:name w:val="aria"/>
    <w:basedOn w:val="Normal"/>
    <w:rsid w:val="00CF6F1A"/>
    <w:pPr>
      <w:keepNext/>
      <w:keepLines/>
      <w:spacing w:after="0"/>
      <w:jc w:val="both"/>
    </w:pPr>
    <w:rPr>
      <w:rFonts w:ascii="Arial" w:hAnsi="Arial"/>
      <w:sz w:val="18"/>
      <w:szCs w:val="18"/>
    </w:rPr>
  </w:style>
  <w:style w:type="paragraph" w:styleId="NoSpacing">
    <w:name w:val="No Spacing"/>
    <w:uiPriority w:val="1"/>
    <w:qFormat/>
    <w:rsid w:val="00CF6F1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CF6F1A"/>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CF6F1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CF6F1A"/>
    <w:rPr>
      <w:rFonts w:ascii="Times New Roman" w:hAnsi="Times New Roman"/>
      <w:lang w:val="en-GB"/>
    </w:rPr>
  </w:style>
  <w:style w:type="paragraph" w:customStyle="1" w:styleId="CharChar5">
    <w:name w:val="Char Char5"/>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semiHidden/>
    <w:rsid w:val="00CF6F1A"/>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CF6F1A"/>
    <w:pPr>
      <w:jc w:val="center"/>
    </w:pPr>
    <w:rPr>
      <w:rFonts w:ascii="Arial" w:hAnsi="Arial" w:cs="Arial"/>
      <w:b/>
    </w:rPr>
  </w:style>
  <w:style w:type="character" w:customStyle="1" w:styleId="Table1">
    <w:name w:val="Table (文字)"/>
    <w:link w:val="Table0"/>
    <w:rsid w:val="00CF6F1A"/>
    <w:rPr>
      <w:rFonts w:ascii="Arial" w:hAnsi="Arial" w:cs="Arial"/>
      <w:b/>
      <w:lang w:val="en-GB" w:eastAsia="en-US"/>
    </w:rPr>
  </w:style>
  <w:style w:type="character" w:customStyle="1" w:styleId="PLChar">
    <w:name w:val="PL Char"/>
    <w:link w:val="PL"/>
    <w:rsid w:val="00CF6F1A"/>
    <w:rPr>
      <w:rFonts w:ascii="Courier New" w:hAnsi="Courier New"/>
      <w:noProof/>
      <w:sz w:val="16"/>
      <w:lang w:val="en-GB" w:eastAsia="en-US"/>
    </w:rPr>
  </w:style>
  <w:style w:type="paragraph" w:customStyle="1" w:styleId="ColorfulList-Accent11">
    <w:name w:val="Colorful List - Accent 11"/>
    <w:basedOn w:val="Normal"/>
    <w:uiPriority w:val="34"/>
    <w:qFormat/>
    <w:rsid w:val="00CF6F1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F6F1A"/>
    <w:rPr>
      <w:rFonts w:ascii="Times New Roman" w:eastAsia="Batang" w:hAnsi="Times New Roman"/>
      <w:lang w:val="en-GB" w:eastAsia="en-US"/>
    </w:rPr>
  </w:style>
  <w:style w:type="character" w:styleId="LineNumber">
    <w:name w:val="line number"/>
    <w:basedOn w:val="DefaultParagraphFont"/>
    <w:semiHidden/>
    <w:rsid w:val="00CF6F1A"/>
    <w:rPr>
      <w:rFonts w:ascii="Arial" w:eastAsia="宋体" w:hAnsi="Arial" w:cs="Arial"/>
      <w:color w:val="0000FF"/>
      <w:kern w:val="2"/>
      <w:lang w:val="en-US" w:eastAsia="zh-CN" w:bidi="ar-SA"/>
    </w:rPr>
  </w:style>
  <w:style w:type="paragraph" w:styleId="BlockText">
    <w:name w:val="Block Text"/>
    <w:basedOn w:val="Normal"/>
    <w:rsid w:val="00CF6F1A"/>
    <w:pPr>
      <w:spacing w:after="120"/>
      <w:ind w:left="1440" w:right="1440"/>
    </w:pPr>
    <w:rPr>
      <w:rFonts w:eastAsia="MS Mincho"/>
    </w:rPr>
  </w:style>
  <w:style w:type="paragraph" w:customStyle="1" w:styleId="60">
    <w:name w:val="吹き出し6"/>
    <w:basedOn w:val="Normal"/>
    <w:semiHidden/>
    <w:rsid w:val="00CF6F1A"/>
    <w:rPr>
      <w:rFonts w:ascii="Tahoma" w:eastAsia="MS Mincho" w:hAnsi="Tahoma" w:cs="Tahoma"/>
      <w:sz w:val="16"/>
      <w:szCs w:val="16"/>
      <w:lang w:eastAsia="ko-KR"/>
    </w:rPr>
  </w:style>
  <w:style w:type="character" w:styleId="HTMLCode">
    <w:name w:val="HTML Code"/>
    <w:semiHidden/>
    <w:unhideWhenUsed/>
    <w:rsid w:val="00CF6F1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CF6F1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F6F1A"/>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F4387-3B2F-4175-BA18-AD485534C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5934</Words>
  <Characters>33826</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2020-08-27T16:55:00Z</dcterms:created>
  <dcterms:modified xsi:type="dcterms:W3CDTF">2020-08-27T17:04:00Z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(3)8rbEjwbQisoCGbOgVtd3Slht3jEHyFQaECs4PHBTxS7OH9lC56m1szD+bbZzz4LDZYva2JTH
cjtKvYi16AVE6LDBSKoERI+cFGfk1DpFLzEY0IWz5mYku8D2FiCqHENPkAKCTPugEeA3pfEY
tiNv13tWo0ubG6x61Ksds7Aa64Dh1e3Z8axOZg5Ft0j1vVuNUQlRdzFdgA4czXYrku9BK2Sd
4wWa2KJHQUvYasOXyz</vt:lpwstr>
  </property>
  <property fmtid="{D5CDD505-2E9C-101B-9397-08002B2CF9AE}" pid="22" name="_2015_ms_pID_7253431">
    <vt:lpwstr>mF45R+7ovRCJXqU4p3+40jXL/rWQ0cV+84EM8oD58X5JrTS51d8J0h
dNoCVQkfeZYgVIvJPPPpG6dGc8XJaA47atv2D7cl047HMf0bAEdSefZ+MhYzu/B2eOsTpPN9
IEwOgBxIUfHYpIqZR8cIRmR7oAnuGAivRWhsrbvRmBVgS8Dh8i7DEfpfZ67+KqgVdVCOjZhO
qhatzKryjassyfcD3WNOStz/9msC5uL7HWWl</vt:lpwstr>
  </property>
  <property fmtid="{D5CDD505-2E9C-101B-9397-08002B2CF9AE}" pid="23" name="_2015_ms_pID_7253432">
    <vt:lpwstr>VqO48Xvz4d4jUuLwNjjUEVY=</vt:lpwstr>
  </property>
</Properties>
</file>